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6C1C" w14:textId="77777777" w:rsidR="00423C68" w:rsidRDefault="00423C68" w:rsidP="00916AFD">
      <w:pPr>
        <w:pStyle w:val="Default"/>
        <w:rPr>
          <w:b/>
          <w:bCs/>
          <w:u w:val="single"/>
        </w:rPr>
      </w:pPr>
    </w:p>
    <w:p w14:paraId="14675B55" w14:textId="77777777" w:rsidR="00BC1665" w:rsidRDefault="00BC1665" w:rsidP="00BC1665">
      <w:pPr>
        <w:pStyle w:val="Default"/>
        <w:jc w:val="center"/>
        <w:rPr>
          <w:b/>
          <w:bCs/>
          <w:noProof/>
          <w:color w:val="595959" w:themeColor="text1" w:themeTint="A6"/>
          <w:sz w:val="36"/>
          <w:szCs w:val="36"/>
        </w:rPr>
      </w:pPr>
      <w:bookmarkStart w:id="0" w:name="_Hlk792159"/>
      <w:r w:rsidRPr="00F67300">
        <w:rPr>
          <w:b/>
          <w:bCs/>
          <w:color w:val="595959" w:themeColor="text1" w:themeTint="A6"/>
          <w:sz w:val="36"/>
          <w:szCs w:val="36"/>
        </w:rPr>
        <w:t xml:space="preserve">DRUG PRIOR AUTHORIZATION COMMITTEE </w:t>
      </w:r>
      <w:r w:rsidRPr="00F67300">
        <w:rPr>
          <w:b/>
          <w:bCs/>
          <w:noProof/>
          <w:color w:val="595959" w:themeColor="text1" w:themeTint="A6"/>
          <w:sz w:val="36"/>
          <w:szCs w:val="36"/>
        </w:rPr>
        <w:t>AGENDA</w:t>
      </w:r>
    </w:p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3515"/>
        <w:gridCol w:w="3207"/>
      </w:tblGrid>
      <w:tr w:rsidR="00547AA9" w14:paraId="7EA04B7B" w14:textId="77777777" w:rsidTr="00C54647">
        <w:trPr>
          <w:trHeight w:val="287"/>
        </w:trPr>
        <w:tc>
          <w:tcPr>
            <w:tcW w:w="2965" w:type="dxa"/>
          </w:tcPr>
          <w:bookmarkEnd w:id="0"/>
          <w:p w14:paraId="07322024" w14:textId="4D0B2844" w:rsidR="00547AA9" w:rsidRPr="00916AFD" w:rsidRDefault="00547AA9" w:rsidP="00547AA9">
            <w:pPr>
              <w:pStyle w:val="Default"/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Date</w:t>
            </w:r>
          </w:p>
        </w:tc>
        <w:tc>
          <w:tcPr>
            <w:tcW w:w="3515" w:type="dxa"/>
          </w:tcPr>
          <w:p w14:paraId="2907C6DE" w14:textId="72F89120" w:rsidR="00547AA9" w:rsidRPr="00916AFD" w:rsidRDefault="00547AA9" w:rsidP="00547AA9">
            <w:pPr>
              <w:pStyle w:val="Default"/>
              <w:jc w:val="center"/>
              <w:rPr>
                <w:sz w:val="20"/>
                <w:szCs w:val="20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Time</w:t>
            </w:r>
          </w:p>
        </w:tc>
        <w:tc>
          <w:tcPr>
            <w:tcW w:w="3207" w:type="dxa"/>
          </w:tcPr>
          <w:p w14:paraId="2A64F88F" w14:textId="0D2CE10F" w:rsidR="00547AA9" w:rsidRPr="00916AFD" w:rsidRDefault="00547AA9" w:rsidP="00547AA9">
            <w:pPr>
              <w:pStyle w:val="Default"/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Location</w:t>
            </w:r>
          </w:p>
        </w:tc>
      </w:tr>
      <w:tr w:rsidR="00547AA9" w14:paraId="2F6ACCE2" w14:textId="77777777" w:rsidTr="00C54647">
        <w:trPr>
          <w:trHeight w:val="540"/>
        </w:trPr>
        <w:tc>
          <w:tcPr>
            <w:tcW w:w="2965" w:type="dxa"/>
            <w:vAlign w:val="center"/>
          </w:tcPr>
          <w:p w14:paraId="7FA4D71F" w14:textId="59B4EB5F" w:rsidR="00547AA9" w:rsidRDefault="00547AA9" w:rsidP="00547A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14, 2025</w:t>
            </w:r>
          </w:p>
          <w:p w14:paraId="0BC36FFB" w14:textId="0DC2A79C" w:rsidR="00547AA9" w:rsidRPr="00916AFD" w:rsidRDefault="00547AA9" w:rsidP="00547AA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14:paraId="62AC0CDF" w14:textId="112E2DE2" w:rsidR="00547AA9" w:rsidRDefault="00547AA9" w:rsidP="00547A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10:00am – 3:00pm </w:t>
            </w:r>
            <w:r>
              <w:rPr>
                <w:sz w:val="20"/>
                <w:szCs w:val="20"/>
              </w:rPr>
              <w:t>(CT)</w:t>
            </w:r>
          </w:p>
          <w:p w14:paraId="63ABAC59" w14:textId="71DDBD17" w:rsidR="00547AA9" w:rsidRPr="00916AFD" w:rsidRDefault="00547AA9" w:rsidP="00547A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4C199074" w14:textId="77777777" w:rsidR="00547AA9" w:rsidRDefault="00547AA9" w:rsidP="00547A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Virtual, via Teams</w:t>
            </w:r>
          </w:p>
          <w:p w14:paraId="4BFFCD10" w14:textId="7D76A80A" w:rsidR="00547AA9" w:rsidRPr="00CB02C1" w:rsidRDefault="00547AA9" w:rsidP="00547AA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A8F088A" w14:textId="77777777" w:rsidR="003C567A" w:rsidRDefault="003C567A" w:rsidP="003C567A">
      <w:pPr>
        <w:pStyle w:val="Default"/>
        <w:jc w:val="center"/>
      </w:pPr>
    </w:p>
    <w:tbl>
      <w:tblPr>
        <w:tblpPr w:leftFromText="180" w:rightFromText="180" w:vertAnchor="text" w:horzAnchor="margin" w:tblpXSpec="center" w:tblpY="-17"/>
        <w:tblOverlap w:val="never"/>
        <w:tblW w:w="3287" w:type="dxa"/>
        <w:tblCellSpacing w:w="0" w:type="dxa"/>
        <w:tblBorders>
          <w:top w:val="single" w:sz="8" w:space="0" w:color="43A942"/>
          <w:left w:val="single" w:sz="8" w:space="0" w:color="43A942"/>
          <w:bottom w:val="single" w:sz="8" w:space="0" w:color="43A942"/>
          <w:right w:val="single" w:sz="8" w:space="0" w:color="43A94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</w:tblGrid>
      <w:tr w:rsidR="00703F18" w:rsidRPr="00D607D7" w14:paraId="7B878B00" w14:textId="77777777" w:rsidTr="00635F4C">
        <w:trPr>
          <w:trHeight w:val="368"/>
          <w:tblCellSpacing w:w="0" w:type="dxa"/>
        </w:trPr>
        <w:tc>
          <w:tcPr>
            <w:tcW w:w="3287" w:type="dxa"/>
            <w:shd w:val="clear" w:color="auto" w:fill="43A942"/>
            <w:noWrap/>
            <w:tcMar>
              <w:top w:w="144" w:type="dxa"/>
              <w:left w:w="300" w:type="dxa"/>
              <w:bottom w:w="144" w:type="dxa"/>
              <w:right w:w="300" w:type="dxa"/>
            </w:tcMar>
            <w:vAlign w:val="center"/>
            <w:hideMark/>
          </w:tcPr>
          <w:p w14:paraId="5EC30AF0" w14:textId="3680B457" w:rsidR="00703F18" w:rsidRPr="00D607D7" w:rsidRDefault="00703F18" w:rsidP="00D02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0746F">
                <w:rPr>
                  <w:rStyle w:val="Hyperlink"/>
                  <w:rFonts w:cs="Calibri"/>
                  <w:color w:val="002372"/>
                  <w:sz w:val="30"/>
                  <w:szCs w:val="30"/>
                </w:rPr>
                <w:t xml:space="preserve">Join </w:t>
              </w:r>
              <w:r w:rsidR="00547AA9" w:rsidRPr="00F0746F">
                <w:rPr>
                  <w:rStyle w:val="Hyperlink"/>
                  <w:rFonts w:cs="Calibri"/>
                  <w:color w:val="002372"/>
                  <w:sz w:val="30"/>
                  <w:szCs w:val="30"/>
                </w:rPr>
                <w:t>Teams</w:t>
              </w:r>
              <w:r w:rsidRPr="00F0746F">
                <w:rPr>
                  <w:rStyle w:val="Hyperlink"/>
                  <w:rFonts w:cs="Calibri"/>
                  <w:color w:val="002372"/>
                  <w:sz w:val="30"/>
                  <w:szCs w:val="30"/>
                </w:rPr>
                <w:t xml:space="preserve"> Meeting</w:t>
              </w:r>
            </w:hyperlink>
          </w:p>
        </w:tc>
      </w:tr>
    </w:tbl>
    <w:p w14:paraId="20B6CEAC" w14:textId="47344B0A" w:rsidR="00915546" w:rsidRPr="00D607D7" w:rsidRDefault="00915546" w:rsidP="00D02AF8">
      <w:pPr>
        <w:pStyle w:val="Default"/>
        <w:jc w:val="center"/>
        <w:rPr>
          <w:b/>
          <w:bCs/>
        </w:rPr>
      </w:pPr>
    </w:p>
    <w:p w14:paraId="67F23075" w14:textId="394011F8" w:rsidR="00703F18" w:rsidRPr="00D607D7" w:rsidRDefault="00703F18" w:rsidP="00D02AF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03F18" w:rsidRPr="00D607D7" w14:paraId="07411E95" w14:textId="77777777" w:rsidTr="00E449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51BA9" w14:textId="77777777" w:rsidR="00703F18" w:rsidRPr="00D607D7" w:rsidRDefault="00703F18" w:rsidP="00D02AF8">
            <w:pPr>
              <w:spacing w:after="0" w:line="240" w:lineRule="auto"/>
              <w:jc w:val="center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03F18" w:rsidRPr="00D607D7" w14:paraId="62EA6095" w14:textId="77777777" w:rsidTr="00E4499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D2E6BB" w14:textId="4D44662E" w:rsidR="00703F18" w:rsidRPr="00D607D7" w:rsidRDefault="00703F18" w:rsidP="00D02A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4882D5D" w14:textId="77777777" w:rsidR="00703F18" w:rsidRPr="00D607D7" w:rsidRDefault="00703F18" w:rsidP="00D02AF8">
            <w:pPr>
              <w:spacing w:after="0" w:line="240" w:lineRule="auto"/>
              <w:jc w:val="center"/>
            </w:pPr>
          </w:p>
        </w:tc>
      </w:tr>
    </w:tbl>
    <w:p w14:paraId="1079B10A" w14:textId="77777777" w:rsidR="003437FA" w:rsidRPr="00D607D7" w:rsidRDefault="003437FA" w:rsidP="00D02AF8">
      <w:pPr>
        <w:pStyle w:val="Default"/>
        <w:jc w:val="center"/>
        <w:rPr>
          <w:b/>
          <w:bCs/>
          <w:color w:val="666666"/>
          <w:sz w:val="18"/>
          <w:szCs w:val="18"/>
        </w:rPr>
      </w:pPr>
    </w:p>
    <w:p w14:paraId="37235146" w14:textId="08D22580" w:rsidR="006E3A3F" w:rsidRPr="00D607D7" w:rsidRDefault="006E3A3F" w:rsidP="00547AA9">
      <w:pPr>
        <w:pStyle w:val="Default"/>
        <w:jc w:val="center"/>
        <w:rPr>
          <w:b/>
          <w:bCs/>
          <w:color w:val="666666"/>
          <w:sz w:val="18"/>
          <w:szCs w:val="18"/>
        </w:rPr>
      </w:pPr>
      <w:r w:rsidRPr="00D607D7">
        <w:rPr>
          <w:b/>
          <w:bCs/>
          <w:color w:val="666666"/>
          <w:sz w:val="18"/>
          <w:szCs w:val="18"/>
        </w:rPr>
        <w:t xml:space="preserve">Meeting </w:t>
      </w:r>
      <w:r w:rsidR="00547AA9">
        <w:rPr>
          <w:b/>
          <w:bCs/>
          <w:color w:val="666666"/>
          <w:sz w:val="18"/>
          <w:szCs w:val="18"/>
        </w:rPr>
        <w:t xml:space="preserve">ID: </w:t>
      </w:r>
      <w:r w:rsidR="00547AA9" w:rsidRPr="00547AA9">
        <w:rPr>
          <w:b/>
          <w:bCs/>
          <w:color w:val="666666"/>
          <w:sz w:val="18"/>
          <w:szCs w:val="18"/>
        </w:rPr>
        <w:t>280 558 153 627 6</w:t>
      </w:r>
    </w:p>
    <w:p w14:paraId="503C5181" w14:textId="0E300703" w:rsidR="00DA08D3" w:rsidRPr="00D607D7" w:rsidRDefault="006E3A3F" w:rsidP="00547AA9">
      <w:pPr>
        <w:pStyle w:val="Default"/>
        <w:jc w:val="center"/>
        <w:rPr>
          <w:b/>
          <w:bCs/>
          <w:color w:val="666666"/>
          <w:sz w:val="18"/>
          <w:szCs w:val="18"/>
        </w:rPr>
      </w:pPr>
      <w:r w:rsidRPr="00D607D7">
        <w:rPr>
          <w:b/>
          <w:bCs/>
          <w:color w:val="666666"/>
          <w:sz w:val="18"/>
          <w:szCs w:val="18"/>
        </w:rPr>
        <w:t>Meeting pass</w:t>
      </w:r>
      <w:r w:rsidR="00547AA9">
        <w:rPr>
          <w:b/>
          <w:bCs/>
          <w:color w:val="666666"/>
          <w:sz w:val="18"/>
          <w:szCs w:val="18"/>
        </w:rPr>
        <w:t>code</w:t>
      </w:r>
      <w:r w:rsidRPr="00D607D7">
        <w:rPr>
          <w:b/>
          <w:bCs/>
          <w:color w:val="666666"/>
          <w:sz w:val="18"/>
          <w:szCs w:val="18"/>
        </w:rPr>
        <w:t xml:space="preserve">: </w:t>
      </w:r>
      <w:r w:rsidR="00547AA9" w:rsidRPr="00547AA9">
        <w:rPr>
          <w:b/>
          <w:bCs/>
          <w:color w:val="666666"/>
          <w:sz w:val="18"/>
          <w:szCs w:val="18"/>
        </w:rPr>
        <w:t>Cd6hU9xU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547AA9" w14:paraId="07AAF602" w14:textId="77777777" w:rsidTr="00547AA9">
        <w:trPr>
          <w:jc w:val="center"/>
        </w:trPr>
        <w:tc>
          <w:tcPr>
            <w:tcW w:w="4310" w:type="dxa"/>
          </w:tcPr>
          <w:p w14:paraId="2159E4B4" w14:textId="77777777" w:rsidR="00547AA9" w:rsidRDefault="00547AA9" w:rsidP="003C567A">
            <w:pPr>
              <w:pStyle w:val="Default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D607D7">
              <w:rPr>
                <w:b/>
                <w:bCs/>
                <w:sz w:val="18"/>
                <w:szCs w:val="18"/>
                <w:u w:val="single"/>
              </w:rPr>
              <w:t>Join From a Mobile Device (attendees only</w:t>
            </w:r>
            <w:r>
              <w:rPr>
                <w:b/>
                <w:bCs/>
                <w:sz w:val="18"/>
                <w:szCs w:val="18"/>
                <w:u w:val="single"/>
              </w:rPr>
              <w:t>)</w:t>
            </w:r>
          </w:p>
          <w:p w14:paraId="7653CB4B" w14:textId="455DBB20" w:rsidR="00547AA9" w:rsidRDefault="00547AA9" w:rsidP="003C567A">
            <w:pPr>
              <w:pStyle w:val="Default"/>
              <w:jc w:val="center"/>
              <w:rPr>
                <w:b/>
                <w:bCs/>
                <w:color w:val="666666"/>
                <w:sz w:val="18"/>
                <w:szCs w:val="18"/>
              </w:rPr>
            </w:pPr>
            <w:r w:rsidRPr="00D607D7">
              <w:rPr>
                <w:b/>
                <w:bCs/>
                <w:color w:val="1F497D" w:themeColor="text2"/>
                <w:sz w:val="18"/>
                <w:szCs w:val="18"/>
              </w:rPr>
              <w:t xml:space="preserve"> </w:t>
            </w:r>
            <w:hyperlink r:id="rId12" w:tgtFrame="_blank" w:tooltip="tel:+14699987961,,515335548" w:history="1">
              <w:r w:rsidRPr="00547AA9">
                <w:rPr>
                  <w:rStyle w:val="Hyperlink"/>
                  <w:b/>
                  <w:bCs/>
                  <w:sz w:val="18"/>
                  <w:szCs w:val="18"/>
                </w:rPr>
                <w:t>+1 469-998-</w:t>
              </w:r>
              <w:proofErr w:type="gramStart"/>
              <w:r w:rsidRPr="00547AA9">
                <w:rPr>
                  <w:rStyle w:val="Hyperlink"/>
                  <w:b/>
                  <w:bCs/>
                  <w:sz w:val="18"/>
                  <w:szCs w:val="18"/>
                </w:rPr>
                <w:t>7961,,</w:t>
              </w:r>
              <w:proofErr w:type="gramEnd"/>
              <w:r w:rsidRPr="00547AA9">
                <w:rPr>
                  <w:rStyle w:val="Hyperlink"/>
                  <w:b/>
                  <w:bCs/>
                  <w:sz w:val="18"/>
                  <w:szCs w:val="18"/>
                </w:rPr>
                <w:t>515335548#</w:t>
              </w:r>
            </w:hyperlink>
            <w:r w:rsidRPr="00547AA9">
              <w:rPr>
                <w:b/>
                <w:bCs/>
                <w:color w:val="1F497D" w:themeColor="text2"/>
                <w:sz w:val="18"/>
                <w:szCs w:val="18"/>
              </w:rPr>
              <w:t> </w:t>
            </w:r>
          </w:p>
        </w:tc>
      </w:tr>
    </w:tbl>
    <w:p w14:paraId="29E18248" w14:textId="2A3E7217" w:rsidR="00EF045B" w:rsidRDefault="00EF045B" w:rsidP="00916AFD">
      <w:pPr>
        <w:pStyle w:val="Default"/>
        <w:jc w:val="center"/>
        <w:rPr>
          <w:b/>
          <w:bCs/>
          <w:color w:val="666666"/>
          <w:sz w:val="18"/>
          <w:szCs w:val="18"/>
        </w:rPr>
      </w:pPr>
    </w:p>
    <w:p w14:paraId="703425FE" w14:textId="6C828D3F" w:rsidR="00DA08D3" w:rsidRPr="004F6DF1" w:rsidRDefault="00532A6E" w:rsidP="00916AFD">
      <w:pPr>
        <w:pStyle w:val="Default"/>
        <w:jc w:val="center"/>
        <w:rPr>
          <w:rFonts w:eastAsia="Calibri"/>
          <w:b/>
          <w:bCs/>
          <w:color w:val="0070C0"/>
          <w:u w:val="single"/>
        </w:rPr>
      </w:pPr>
      <w:hyperlink r:id="rId13" w:history="1">
        <w:r w:rsidRPr="00EA74DF">
          <w:rPr>
            <w:rStyle w:val="Hyperlink"/>
            <w:rFonts w:eastAsia="Calibri"/>
            <w:b/>
            <w:bCs/>
          </w:rPr>
          <w:t>*</w:t>
        </w:r>
        <w:r w:rsidR="00703F18" w:rsidRPr="00EA74DF">
          <w:rPr>
            <w:rStyle w:val="Hyperlink"/>
            <w:rFonts w:eastAsia="Calibri"/>
            <w:b/>
            <w:bCs/>
          </w:rPr>
          <w:t xml:space="preserve"> Click HERE for M</w:t>
        </w:r>
        <w:r w:rsidR="00F216F0" w:rsidRPr="00EA74DF">
          <w:rPr>
            <w:rStyle w:val="Hyperlink"/>
            <w:rFonts w:eastAsia="Calibri"/>
            <w:b/>
            <w:bCs/>
          </w:rPr>
          <w:t>eeting Document</w:t>
        </w:r>
        <w:r w:rsidR="00703F18" w:rsidRPr="00EA74DF">
          <w:rPr>
            <w:rStyle w:val="Hyperlink"/>
            <w:rFonts w:eastAsia="Calibri"/>
            <w:b/>
            <w:bCs/>
          </w:rPr>
          <w:t xml:space="preserve">s </w:t>
        </w:r>
        <w:r w:rsidRPr="00EA74DF">
          <w:rPr>
            <w:rStyle w:val="Hyperlink"/>
            <w:rFonts w:eastAsia="Calibri"/>
            <w:b/>
            <w:bCs/>
          </w:rPr>
          <w:t>*</w:t>
        </w:r>
      </w:hyperlink>
    </w:p>
    <w:p w14:paraId="4BFEA9EA" w14:textId="138A725A" w:rsidR="00FB5405" w:rsidRPr="008D7C75" w:rsidRDefault="00484AAA" w:rsidP="008D7C75">
      <w:pPr>
        <w:contextualSpacing/>
        <w:jc w:val="center"/>
        <w:rPr>
          <w:rStyle w:val="Hyperlink"/>
          <w:b/>
          <w:bCs/>
          <w:sz w:val="24"/>
          <w:szCs w:val="24"/>
        </w:rPr>
      </w:pPr>
      <w:r w:rsidRPr="008D7C75">
        <w:rPr>
          <w:rFonts w:ascii="Arial" w:hAnsi="Arial" w:cs="Arial"/>
          <w:b/>
          <w:bCs/>
          <w:sz w:val="24"/>
          <w:szCs w:val="24"/>
        </w:rPr>
        <w:fldChar w:fldCharType="begin"/>
      </w:r>
      <w:r w:rsidRPr="008D7C75">
        <w:rPr>
          <w:rFonts w:ascii="Arial" w:hAnsi="Arial" w:cs="Arial"/>
          <w:b/>
          <w:bCs/>
          <w:sz w:val="24"/>
          <w:szCs w:val="24"/>
        </w:rPr>
        <w:instrText>HYPERLINK "https://stateofmissouri.wufoo.com/forms/dss-registration-for-public-testimony-advisory/"</w:instrText>
      </w:r>
      <w:r w:rsidRPr="008D7C75">
        <w:rPr>
          <w:rFonts w:ascii="Arial" w:hAnsi="Arial" w:cs="Arial"/>
          <w:b/>
          <w:bCs/>
          <w:sz w:val="24"/>
          <w:szCs w:val="24"/>
        </w:rPr>
      </w:r>
      <w:r w:rsidRPr="008D7C7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D7C75">
        <w:rPr>
          <w:rStyle w:val="Hyperlink"/>
          <w:rFonts w:ascii="Arial" w:hAnsi="Arial" w:cs="Arial"/>
          <w:b/>
          <w:bCs/>
          <w:sz w:val="24"/>
          <w:szCs w:val="24"/>
        </w:rPr>
        <w:t xml:space="preserve">* </w:t>
      </w:r>
      <w:r w:rsidR="00E42D7F" w:rsidRPr="008D7C75">
        <w:rPr>
          <w:rStyle w:val="Hyperlink"/>
          <w:rFonts w:ascii="Arial" w:hAnsi="Arial" w:cs="Arial"/>
          <w:b/>
          <w:bCs/>
          <w:sz w:val="24"/>
          <w:szCs w:val="24"/>
        </w:rPr>
        <w:t xml:space="preserve">Click HERE to </w:t>
      </w:r>
      <w:r w:rsidR="00AA0931">
        <w:rPr>
          <w:rStyle w:val="Hyperlink"/>
          <w:rFonts w:ascii="Arial" w:hAnsi="Arial" w:cs="Arial"/>
          <w:b/>
          <w:bCs/>
          <w:sz w:val="24"/>
          <w:szCs w:val="24"/>
        </w:rPr>
        <w:t>R</w:t>
      </w:r>
      <w:r w:rsidR="000359DC" w:rsidRPr="008D7C75">
        <w:rPr>
          <w:rStyle w:val="Hyperlink"/>
          <w:rFonts w:ascii="Arial" w:hAnsi="Arial" w:cs="Arial"/>
          <w:b/>
          <w:bCs/>
          <w:sz w:val="24"/>
          <w:szCs w:val="24"/>
        </w:rPr>
        <w:t>egister for Public Comment</w:t>
      </w:r>
      <w:r w:rsidRPr="008D7C75">
        <w:rPr>
          <w:rStyle w:val="Hyperlink"/>
          <w:rFonts w:ascii="Arial" w:hAnsi="Arial" w:cs="Arial"/>
          <w:b/>
          <w:bCs/>
          <w:sz w:val="24"/>
          <w:szCs w:val="24"/>
        </w:rPr>
        <w:t xml:space="preserve"> *</w:t>
      </w:r>
    </w:p>
    <w:p w14:paraId="156437CD" w14:textId="77777777" w:rsidR="00B25EB0" w:rsidRPr="008C3D1A" w:rsidRDefault="00484AAA" w:rsidP="00773F6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D7C7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C8D43CA" w14:textId="168596B2" w:rsidR="008C3D1A" w:rsidRPr="008C3D1A" w:rsidRDefault="009203FE" w:rsidP="008C3D1A">
      <w:pPr>
        <w:pStyle w:val="Style1"/>
      </w:pPr>
      <w:r>
        <w:t>Attendance</w:t>
      </w:r>
    </w:p>
    <w:p w14:paraId="126E6A89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5418BB69" w14:textId="77777777" w:rsidR="007B3B13" w:rsidRPr="000444A0" w:rsidRDefault="007B3B13" w:rsidP="007B3B13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444A0">
        <w:rPr>
          <w:sz w:val="20"/>
          <w:szCs w:val="20"/>
        </w:rPr>
        <w:t>Board Members</w:t>
      </w:r>
      <w:r>
        <w:rPr>
          <w:sz w:val="20"/>
          <w:szCs w:val="20"/>
        </w:rPr>
        <w:t xml:space="preserve"> Present</w:t>
      </w:r>
      <w:r w:rsidRPr="000444A0">
        <w:rPr>
          <w:sz w:val="20"/>
          <w:szCs w:val="20"/>
        </w:rPr>
        <w:tab/>
      </w:r>
    </w:p>
    <w:p w14:paraId="39B99ECA" w14:textId="77777777" w:rsidR="007B3B13" w:rsidRPr="007B3B13" w:rsidRDefault="007B3B13" w:rsidP="007B3B13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 xml:space="preserve">Angeline Stanislaus, MD </w:t>
      </w:r>
    </w:p>
    <w:p w14:paraId="210D8560" w14:textId="77777777" w:rsidR="007B3B13" w:rsidRPr="007B3B13" w:rsidRDefault="007B3B13" w:rsidP="007B3B13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>Carrie Coughlin, M.D., MPHS</w:t>
      </w:r>
    </w:p>
    <w:p w14:paraId="1EC26D1F" w14:textId="77777777" w:rsidR="007B3B13" w:rsidRPr="007B3B13" w:rsidRDefault="007B3B13" w:rsidP="007B3B13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>J.K. Sturgeon, PharmD, BCPS</w:t>
      </w:r>
    </w:p>
    <w:p w14:paraId="23E10F69" w14:textId="77777777" w:rsidR="007B3B13" w:rsidRPr="007B3B13" w:rsidRDefault="007B3B13" w:rsidP="007B3B13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>James Krings, MD, MSc</w:t>
      </w:r>
    </w:p>
    <w:p w14:paraId="0C18FE1F" w14:textId="77777777" w:rsidR="007B3B13" w:rsidRPr="007B3B13" w:rsidRDefault="007B3B13" w:rsidP="007B3B13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>Laura Kingsley, PharmD – Chair</w:t>
      </w:r>
    </w:p>
    <w:p w14:paraId="35D9AFF9" w14:textId="77777777" w:rsidR="007B3B13" w:rsidRPr="007B3B13" w:rsidRDefault="007B3B13" w:rsidP="007B3B13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>Lauren Kessmann, PharmD, BCPP</w:t>
      </w:r>
    </w:p>
    <w:p w14:paraId="7B29DB1E" w14:textId="77777777" w:rsidR="007B3B13" w:rsidRPr="007B3B13" w:rsidRDefault="007B3B13" w:rsidP="007B3B13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>Morgan Sperry, PharmD</w:t>
      </w:r>
    </w:p>
    <w:p w14:paraId="0FC80C02" w14:textId="77777777" w:rsidR="007B3B13" w:rsidRPr="007B3B13" w:rsidRDefault="007B3B13" w:rsidP="007B3B13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>Nadim Kanafani, MD, MPH</w:t>
      </w:r>
    </w:p>
    <w:p w14:paraId="088150D1" w14:textId="77777777" w:rsidR="007B3B13" w:rsidRPr="007B3B13" w:rsidRDefault="007B3B13" w:rsidP="007B3B13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>Nicole Tran, PharmD</w:t>
      </w:r>
    </w:p>
    <w:p w14:paraId="64061C38" w14:textId="77777777" w:rsidR="007B3B13" w:rsidRPr="007B3B13" w:rsidRDefault="007B3B13" w:rsidP="007B3B13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>Rashmi Srivastava, MD</w:t>
      </w:r>
    </w:p>
    <w:p w14:paraId="59757652" w14:textId="77777777" w:rsidR="007B3B13" w:rsidRPr="007B3B13" w:rsidRDefault="007B3B13" w:rsidP="007B3B13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>Ricky Ogden Jr, PharmD</w:t>
      </w:r>
    </w:p>
    <w:p w14:paraId="10343925" w14:textId="77777777" w:rsidR="007B3B13" w:rsidRDefault="007B3B13" w:rsidP="007B3B13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69535737" w14:textId="77777777" w:rsidR="007B3B13" w:rsidRDefault="007B3B13" w:rsidP="007B3B13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Board Members Absent</w:t>
      </w:r>
    </w:p>
    <w:p w14:paraId="60CFF89B" w14:textId="74F07964" w:rsidR="00A41D6E" w:rsidRPr="00A41D6E" w:rsidRDefault="00A41D6E" w:rsidP="00A41D6E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>Maya Moody, DO, FAAP</w:t>
      </w:r>
    </w:p>
    <w:p w14:paraId="242D0967" w14:textId="5EFE675B" w:rsidR="007B3B13" w:rsidRPr="007B3B13" w:rsidRDefault="007B3B13" w:rsidP="007B3B13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>Nadim Kanafani, MD, MPH</w:t>
      </w:r>
    </w:p>
    <w:p w14:paraId="3B84536E" w14:textId="77777777" w:rsidR="007B3B13" w:rsidRDefault="007B3B13" w:rsidP="007B3B13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5E816532" w14:textId="77777777" w:rsidR="007B3B13" w:rsidRPr="000444A0" w:rsidRDefault="007B3B13" w:rsidP="007B3B13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444A0">
        <w:rPr>
          <w:sz w:val="20"/>
          <w:szCs w:val="20"/>
        </w:rPr>
        <w:t>MO HealthNet Staff</w:t>
      </w:r>
    </w:p>
    <w:p w14:paraId="6D06B6DF" w14:textId="77777777" w:rsidR="00987EB1" w:rsidRPr="00987EB1" w:rsidRDefault="00987EB1" w:rsidP="007B3B13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Ambra Stotler-Badua, Pharmacy Specialist</w:t>
      </w:r>
    </w:p>
    <w:p w14:paraId="35A28CE3" w14:textId="77777777" w:rsidR="00987EB1" w:rsidRPr="00987EB1" w:rsidRDefault="00987EB1" w:rsidP="007B3B13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Connie Sutter, Fiscal Manager</w:t>
      </w:r>
    </w:p>
    <w:p w14:paraId="3803AE51" w14:textId="77777777" w:rsidR="00987EB1" w:rsidRPr="00987EB1" w:rsidRDefault="00987EB1" w:rsidP="007B3B13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Elizabeth Short, </w:t>
      </w:r>
      <w:r w:rsidRPr="00987EB1">
        <w:rPr>
          <w:rFonts w:eastAsia="Times New Roman"/>
          <w:sz w:val="20"/>
          <w:szCs w:val="20"/>
        </w:rPr>
        <w:t>Program Development Specialist</w:t>
      </w:r>
    </w:p>
    <w:p w14:paraId="004328B4" w14:textId="77777777" w:rsidR="00987EB1" w:rsidRPr="00987EB1" w:rsidRDefault="00987EB1" w:rsidP="007B3B13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Elizabeth Sissom, RN, Clinical Review Nurse</w:t>
      </w:r>
    </w:p>
    <w:p w14:paraId="2B7D3B9D" w14:textId="77777777" w:rsidR="00987EB1" w:rsidRPr="00987EB1" w:rsidRDefault="00987EB1" w:rsidP="007B3B13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987EB1">
        <w:rPr>
          <w:color w:val="auto"/>
          <w:sz w:val="20"/>
          <w:szCs w:val="20"/>
        </w:rPr>
        <w:t>Jennifer Colozza, PharmD, Clinical Pharmacist</w:t>
      </w:r>
    </w:p>
    <w:p w14:paraId="7E64AEAE" w14:textId="77777777" w:rsidR="00987EB1" w:rsidRPr="00987EB1" w:rsidRDefault="00987EB1" w:rsidP="007B3B13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987EB1">
        <w:rPr>
          <w:color w:val="auto"/>
          <w:sz w:val="20"/>
          <w:szCs w:val="20"/>
        </w:rPr>
        <w:t>Katherine Heriford, Pharmacy Benefit Specialist</w:t>
      </w:r>
    </w:p>
    <w:p w14:paraId="778E3DB9" w14:textId="77777777" w:rsidR="00987EB1" w:rsidRPr="00987EB1" w:rsidRDefault="00987EB1" w:rsidP="007B3B13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Mark Roaseau, </w:t>
      </w:r>
      <w:proofErr w:type="spellStart"/>
      <w:r w:rsidRPr="00987EB1">
        <w:rPr>
          <w:sz w:val="20"/>
          <w:szCs w:val="20"/>
        </w:rPr>
        <w:t>R.Ph</w:t>
      </w:r>
      <w:proofErr w:type="spellEnd"/>
      <w:r w:rsidRPr="00987EB1">
        <w:rPr>
          <w:sz w:val="20"/>
          <w:szCs w:val="20"/>
        </w:rPr>
        <w:t>., Clinical Pharmacist</w:t>
      </w:r>
    </w:p>
    <w:p w14:paraId="26E2CD6E" w14:textId="77777777" w:rsidR="00987EB1" w:rsidRPr="00987EB1" w:rsidRDefault="00987EB1" w:rsidP="007B3B13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Nikki Ashley, Pharmacy Program Specialist</w:t>
      </w:r>
    </w:p>
    <w:p w14:paraId="65EFCC1A" w14:textId="77777777" w:rsidR="00987EB1" w:rsidRPr="00987EB1" w:rsidRDefault="00987EB1" w:rsidP="007B3B13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Olivia Geritz, PharmD, Program Integrity Pharmacist</w:t>
      </w:r>
    </w:p>
    <w:p w14:paraId="3B75E4CD" w14:textId="77777777" w:rsidR="00987EB1" w:rsidRPr="00987EB1" w:rsidRDefault="00987EB1" w:rsidP="007B3B13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Sharie Hahn, Special </w:t>
      </w:r>
      <w:r w:rsidRPr="00987EB1">
        <w:rPr>
          <w:rFonts w:eastAsia="Times New Roman"/>
          <w:sz w:val="20"/>
          <w:szCs w:val="20"/>
        </w:rPr>
        <w:t>Counsel</w:t>
      </w:r>
    </w:p>
    <w:p w14:paraId="2B47F492" w14:textId="77777777" w:rsidR="007B3B13" w:rsidRDefault="007B3B13" w:rsidP="007B3B13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027E591D" w14:textId="77777777" w:rsidR="007B3B13" w:rsidRDefault="007B3B13" w:rsidP="007B3B13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bookmarkStart w:id="1" w:name="_Hlk210817452"/>
    </w:p>
    <w:p w14:paraId="1248349D" w14:textId="77777777" w:rsidR="00317F6A" w:rsidRDefault="00317F6A" w:rsidP="007B3B13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4B5C6BE2" w14:textId="77777777" w:rsidR="00317F6A" w:rsidRDefault="00317F6A" w:rsidP="007B3B13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2888CEB4" w14:textId="77777777" w:rsidR="00317F6A" w:rsidRDefault="00317F6A" w:rsidP="007B3B13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65486628" w14:textId="77777777" w:rsidR="00317F6A" w:rsidRDefault="00317F6A" w:rsidP="007B3B13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56370592" w14:textId="77777777" w:rsidR="00317F6A" w:rsidRDefault="00317F6A" w:rsidP="007B3B13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0E053B09" w14:textId="77777777" w:rsidR="00317F6A" w:rsidRDefault="00317F6A" w:rsidP="007B3B13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1ACA4EF5" w14:textId="77777777" w:rsidR="007B3B13" w:rsidRDefault="007B3B13" w:rsidP="00317F6A">
      <w:pPr>
        <w:pStyle w:val="Default"/>
        <w:tabs>
          <w:tab w:val="left" w:pos="1980"/>
          <w:tab w:val="left" w:pos="2250"/>
          <w:tab w:val="right" w:pos="9360"/>
        </w:tabs>
        <w:jc w:val="both"/>
        <w:rPr>
          <w:sz w:val="20"/>
          <w:szCs w:val="20"/>
        </w:rPr>
      </w:pPr>
      <w:r w:rsidRPr="000444A0">
        <w:rPr>
          <w:sz w:val="20"/>
          <w:szCs w:val="20"/>
        </w:rPr>
        <w:lastRenderedPageBreak/>
        <w:t>Contractor Staff</w:t>
      </w:r>
    </w:p>
    <w:p w14:paraId="33AD652E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  <w:sectPr w:rsidR="00317F6A" w:rsidSect="00317F6A"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152" w:bottom="720" w:left="1152" w:header="288" w:footer="432" w:gutter="0"/>
          <w:cols w:space="720"/>
          <w:titlePg/>
          <w:docGrid w:linePitch="360"/>
        </w:sectPr>
      </w:pPr>
    </w:p>
    <w:p w14:paraId="2C77F7EB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Amanda Williams, PharmD, RPh, GWT</w:t>
      </w:r>
    </w:p>
    <w:p w14:paraId="116EBB21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Amy Hartmann, PharmD, GWT</w:t>
      </w:r>
    </w:p>
    <w:p w14:paraId="600DA2C6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Annie Carter, PharmD, GWT</w:t>
      </w:r>
    </w:p>
    <w:p w14:paraId="062A7234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Ashley Lytton, RN, BSN, Wipro</w:t>
      </w:r>
    </w:p>
    <w:p w14:paraId="256BFA6D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Bobby Varghese, PharmD, GWT</w:t>
      </w:r>
    </w:p>
    <w:p w14:paraId="3A72F0A7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Brandon Schowengerdt, PharmD, GWT</w:t>
      </w:r>
    </w:p>
    <w:p w14:paraId="66871454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Chelsea Pendleton, RN, BSN, Wipro</w:t>
      </w:r>
    </w:p>
    <w:p w14:paraId="6723B64D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Chris Brown, PharmD, GWT</w:t>
      </w:r>
    </w:p>
    <w:p w14:paraId="6015955E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John Crowley, PharmD, BCPS, CPPS, Conduent</w:t>
      </w:r>
    </w:p>
    <w:p w14:paraId="3710187B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John Dolan, PharmD, BCPPS, Conduent </w:t>
      </w:r>
    </w:p>
    <w:p w14:paraId="7F87FEA5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Jovanna Leid, PharmD, GWT</w:t>
      </w:r>
    </w:p>
    <w:p w14:paraId="1F410996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Karen Powell, PharmD, MS, GWT</w:t>
      </w:r>
    </w:p>
    <w:p w14:paraId="1D198CE5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LeAnna Kirsch, RN, Wipro</w:t>
      </w:r>
    </w:p>
    <w:p w14:paraId="783EF904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Linh Morsches, PharmD, Conduent</w:t>
      </w:r>
    </w:p>
    <w:p w14:paraId="22E407C4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Mandy Nilges, RN, Wipro</w:t>
      </w:r>
    </w:p>
    <w:p w14:paraId="210AA0AE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Megan Fast, PharmD, GWT</w:t>
      </w:r>
    </w:p>
    <w:p w14:paraId="2FC2E8B6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Sandy Kapur, PharmD, GWT </w:t>
      </w:r>
    </w:p>
    <w:p w14:paraId="63665C1E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Serena Barden, PharmD, BCPS, GWT</w:t>
      </w:r>
    </w:p>
    <w:p w14:paraId="68E8C81B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Tom Peoples, Conduent </w:t>
      </w:r>
    </w:p>
    <w:p w14:paraId="4551B283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Vicki Revel, PharmD, GWT</w:t>
      </w:r>
    </w:p>
    <w:p w14:paraId="6A3A2B59" w14:textId="77777777" w:rsidR="00317F6A" w:rsidRPr="00987EB1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Yogi Patel, PharmD, GWT</w:t>
      </w:r>
    </w:p>
    <w:bookmarkEnd w:id="1"/>
    <w:p w14:paraId="7F29288D" w14:textId="77777777" w:rsidR="00317F6A" w:rsidRDefault="00317F6A" w:rsidP="007B3B13">
      <w:pPr>
        <w:pStyle w:val="Default"/>
        <w:tabs>
          <w:tab w:val="left" w:pos="1980"/>
          <w:tab w:val="left" w:pos="2250"/>
          <w:tab w:val="right" w:pos="9360"/>
        </w:tabs>
        <w:ind w:left="1980"/>
        <w:rPr>
          <w:sz w:val="20"/>
          <w:szCs w:val="20"/>
        </w:rPr>
        <w:sectPr w:rsidR="00317F6A" w:rsidSect="00317F6A">
          <w:type w:val="continuous"/>
          <w:pgSz w:w="12240" w:h="15840"/>
          <w:pgMar w:top="1440" w:right="1152" w:bottom="720" w:left="1152" w:header="288" w:footer="432" w:gutter="0"/>
          <w:cols w:num="2" w:space="720"/>
          <w:titlePg/>
          <w:docGrid w:linePitch="360"/>
        </w:sectPr>
      </w:pPr>
    </w:p>
    <w:p w14:paraId="285A6DD6" w14:textId="77777777" w:rsidR="007B3B13" w:rsidRDefault="007B3B13" w:rsidP="007B3B13">
      <w:pPr>
        <w:pStyle w:val="Default"/>
        <w:tabs>
          <w:tab w:val="left" w:pos="1980"/>
          <w:tab w:val="left" w:pos="2250"/>
          <w:tab w:val="right" w:pos="9360"/>
        </w:tabs>
        <w:ind w:left="1980"/>
        <w:rPr>
          <w:sz w:val="20"/>
          <w:szCs w:val="20"/>
        </w:rPr>
      </w:pPr>
    </w:p>
    <w:p w14:paraId="3034784B" w14:textId="77777777" w:rsidR="007B3B13" w:rsidRPr="000444A0" w:rsidRDefault="007B3B13" w:rsidP="007B3B13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444A0">
        <w:rPr>
          <w:sz w:val="20"/>
          <w:szCs w:val="20"/>
        </w:rPr>
        <w:t xml:space="preserve">Other Attendees </w:t>
      </w:r>
    </w:p>
    <w:p w14:paraId="0FC6BA3C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  <w:sectPr w:rsidR="00317F6A" w:rsidSect="00317F6A">
          <w:type w:val="continuous"/>
          <w:pgSz w:w="12240" w:h="15840"/>
          <w:pgMar w:top="1440" w:right="1152" w:bottom="720" w:left="1152" w:header="288" w:footer="432" w:gutter="0"/>
          <w:cols w:space="720"/>
          <w:titlePg/>
          <w:docGrid w:linePitch="360"/>
        </w:sectPr>
      </w:pPr>
    </w:p>
    <w:p w14:paraId="4715E0E0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Alex Elking, Supernus Pharmaceuticals </w:t>
      </w:r>
    </w:p>
    <w:p w14:paraId="2D60C30C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Amanda Nowakowski, </w:t>
      </w:r>
      <w:proofErr w:type="spellStart"/>
      <w:r>
        <w:rPr>
          <w:sz w:val="20"/>
          <w:szCs w:val="20"/>
        </w:rPr>
        <w:t>ViiV</w:t>
      </w:r>
      <w:proofErr w:type="spellEnd"/>
      <w:r>
        <w:rPr>
          <w:sz w:val="20"/>
          <w:szCs w:val="20"/>
        </w:rPr>
        <w:t xml:space="preserve"> Healthcare</w:t>
      </w:r>
    </w:p>
    <w:p w14:paraId="74277CBF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Amanda Rendall, </w:t>
      </w:r>
      <w:proofErr w:type="spellStart"/>
      <w:r>
        <w:rPr>
          <w:sz w:val="20"/>
          <w:szCs w:val="20"/>
        </w:rPr>
        <w:t>Neurelis</w:t>
      </w:r>
      <w:proofErr w:type="spellEnd"/>
      <w:r>
        <w:rPr>
          <w:sz w:val="20"/>
          <w:szCs w:val="20"/>
        </w:rPr>
        <w:t xml:space="preserve"> </w:t>
      </w:r>
    </w:p>
    <w:p w14:paraId="29E99FFA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Amy Hornig, AbbVie</w:t>
      </w:r>
    </w:p>
    <w:p w14:paraId="02AB0594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Andrea Hawkinson, </w:t>
      </w:r>
      <w:proofErr w:type="spellStart"/>
      <w:r>
        <w:rPr>
          <w:sz w:val="20"/>
          <w:szCs w:val="20"/>
        </w:rPr>
        <w:t>Recordati</w:t>
      </w:r>
      <w:proofErr w:type="spellEnd"/>
      <w:r>
        <w:rPr>
          <w:sz w:val="20"/>
          <w:szCs w:val="20"/>
        </w:rPr>
        <w:t xml:space="preserve"> Rare Disease </w:t>
      </w:r>
    </w:p>
    <w:p w14:paraId="7601A460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Bettina Buob, </w:t>
      </w:r>
      <w:proofErr w:type="spellStart"/>
      <w:r>
        <w:rPr>
          <w:sz w:val="20"/>
          <w:szCs w:val="20"/>
        </w:rPr>
        <w:t>Neurelis</w:t>
      </w:r>
      <w:proofErr w:type="spellEnd"/>
    </w:p>
    <w:p w14:paraId="380BFE20" w14:textId="4F2AD5B3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Brock Bizzell, </w:t>
      </w:r>
      <w:r>
        <w:rPr>
          <w:rFonts w:eastAsia="Times New Roman"/>
          <w:sz w:val="20"/>
          <w:szCs w:val="20"/>
        </w:rPr>
        <w:t>United Therapeutics Corporation</w:t>
      </w:r>
    </w:p>
    <w:p w14:paraId="3F20D6C9" w14:textId="77777777" w:rsidR="00317F6A" w:rsidRPr="00F1726C" w:rsidRDefault="00317F6A" w:rsidP="00F1726C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1726C">
        <w:rPr>
          <w:sz w:val="20"/>
          <w:szCs w:val="20"/>
        </w:rPr>
        <w:t xml:space="preserve">Caroline Faber, Johnson &amp; Johnson </w:t>
      </w:r>
    </w:p>
    <w:p w14:paraId="69DCA998" w14:textId="77777777" w:rsidR="00317F6A" w:rsidRPr="00F1726C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1726C">
        <w:rPr>
          <w:sz w:val="20"/>
          <w:szCs w:val="20"/>
        </w:rPr>
        <w:t xml:space="preserve">Celine </w:t>
      </w:r>
      <w:proofErr w:type="spellStart"/>
      <w:r w:rsidRPr="00F1726C">
        <w:rPr>
          <w:sz w:val="20"/>
          <w:szCs w:val="20"/>
        </w:rPr>
        <w:t>Pohan</w:t>
      </w:r>
      <w:proofErr w:type="spellEnd"/>
      <w:r w:rsidRPr="00F1726C">
        <w:rPr>
          <w:sz w:val="20"/>
          <w:szCs w:val="20"/>
        </w:rPr>
        <w:t xml:space="preserve">, </w:t>
      </w:r>
      <w:proofErr w:type="spellStart"/>
      <w:r w:rsidRPr="00F1726C">
        <w:rPr>
          <w:sz w:val="20"/>
          <w:szCs w:val="20"/>
        </w:rPr>
        <w:t>Recordati</w:t>
      </w:r>
      <w:proofErr w:type="spellEnd"/>
    </w:p>
    <w:p w14:paraId="51631E7C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Charles Aiken, UCB</w:t>
      </w:r>
    </w:p>
    <w:p w14:paraId="629554F6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Christine Dube, AstraZeneca</w:t>
      </w:r>
    </w:p>
    <w:p w14:paraId="15E93A03" w14:textId="77777777" w:rsidR="00317F6A" w:rsidRPr="00F1726C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1726C">
        <w:rPr>
          <w:sz w:val="20"/>
          <w:szCs w:val="20"/>
        </w:rPr>
        <w:t xml:space="preserve">Christopher Stanfield, Supernus </w:t>
      </w:r>
      <w:r>
        <w:rPr>
          <w:sz w:val="20"/>
          <w:szCs w:val="20"/>
        </w:rPr>
        <w:t xml:space="preserve">Pharmaceuticals </w:t>
      </w:r>
    </w:p>
    <w:p w14:paraId="2F6333FF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Dan O’Donnell, </w:t>
      </w:r>
      <w:proofErr w:type="spellStart"/>
      <w:r>
        <w:rPr>
          <w:sz w:val="20"/>
          <w:szCs w:val="20"/>
        </w:rPr>
        <w:t>Axsome</w:t>
      </w:r>
      <w:proofErr w:type="spellEnd"/>
    </w:p>
    <w:p w14:paraId="0BCE8C3D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Daniel Sheehan, Pfizer </w:t>
      </w:r>
    </w:p>
    <w:p w14:paraId="0DE6C865" w14:textId="77777777" w:rsidR="00317F6A" w:rsidRPr="00987EB1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Dave Poskey, Otsuka</w:t>
      </w:r>
    </w:p>
    <w:p w14:paraId="69A28210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Debbie Ritchie, </w:t>
      </w:r>
      <w:proofErr w:type="spellStart"/>
      <w:r>
        <w:rPr>
          <w:sz w:val="20"/>
          <w:szCs w:val="20"/>
        </w:rPr>
        <w:t>Axsome</w:t>
      </w:r>
      <w:proofErr w:type="spellEnd"/>
    </w:p>
    <w:p w14:paraId="1A648292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Doug Johnson, Sobi </w:t>
      </w:r>
    </w:p>
    <w:p w14:paraId="1CF1DDF4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Folger Tuggle, Alnylam</w:t>
      </w:r>
    </w:p>
    <w:p w14:paraId="05DC94FD" w14:textId="77777777" w:rsidR="00317F6A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Frank McCutchan, Sanofi </w:t>
      </w:r>
    </w:p>
    <w:p w14:paraId="7A4C5BFD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Gary Parenteau, Dexcom</w:t>
      </w:r>
    </w:p>
    <w:p w14:paraId="5E71EDF2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Grace Powers, BJC </w:t>
      </w:r>
    </w:p>
    <w:p w14:paraId="53C252A0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Hany </w:t>
      </w:r>
      <w:proofErr w:type="spellStart"/>
      <w:r>
        <w:rPr>
          <w:sz w:val="20"/>
          <w:szCs w:val="20"/>
        </w:rPr>
        <w:t>Elbeshbeshy</w:t>
      </w:r>
      <w:proofErr w:type="spellEnd"/>
      <w:r>
        <w:rPr>
          <w:sz w:val="20"/>
          <w:szCs w:val="20"/>
        </w:rPr>
        <w:t xml:space="preserve">, SLU </w:t>
      </w:r>
    </w:p>
    <w:p w14:paraId="60E8ABAD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Jala </w:t>
      </w:r>
      <w:proofErr w:type="spellStart"/>
      <w:r>
        <w:rPr>
          <w:sz w:val="20"/>
          <w:szCs w:val="20"/>
        </w:rPr>
        <w:t>Nait</w:t>
      </w:r>
      <w:proofErr w:type="spellEnd"/>
      <w:r>
        <w:rPr>
          <w:sz w:val="20"/>
          <w:szCs w:val="20"/>
        </w:rPr>
        <w:t xml:space="preserve"> Hammoud, </w:t>
      </w:r>
      <w:proofErr w:type="spellStart"/>
      <w:r>
        <w:rPr>
          <w:rFonts w:eastAsia="Times New Roman"/>
          <w:sz w:val="20"/>
          <w:szCs w:val="20"/>
        </w:rPr>
        <w:t>Medunik</w:t>
      </w:r>
      <w:proofErr w:type="spellEnd"/>
      <w:r>
        <w:rPr>
          <w:rFonts w:eastAsia="Times New Roman"/>
          <w:sz w:val="20"/>
          <w:szCs w:val="20"/>
        </w:rPr>
        <w:t xml:space="preserve"> USA</w:t>
      </w:r>
    </w:p>
    <w:p w14:paraId="590EE6BC" w14:textId="77777777" w:rsidR="00317F6A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James Robbins, Sanofi</w:t>
      </w:r>
    </w:p>
    <w:p w14:paraId="2BB6A0CD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Janie Huff, Madrigal </w:t>
      </w:r>
    </w:p>
    <w:p w14:paraId="18439E89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Jason Alm, </w:t>
      </w:r>
      <w:proofErr w:type="spellStart"/>
      <w:r>
        <w:rPr>
          <w:sz w:val="20"/>
          <w:szCs w:val="20"/>
        </w:rPr>
        <w:t>Phathom</w:t>
      </w:r>
      <w:proofErr w:type="spellEnd"/>
      <w:r>
        <w:rPr>
          <w:sz w:val="20"/>
          <w:szCs w:val="20"/>
        </w:rPr>
        <w:t xml:space="preserve"> Pharmaceuticals </w:t>
      </w:r>
    </w:p>
    <w:p w14:paraId="75259AE0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Jay Mehta, </w:t>
      </w:r>
      <w:proofErr w:type="spellStart"/>
      <w:r>
        <w:rPr>
          <w:sz w:val="20"/>
          <w:szCs w:val="20"/>
        </w:rPr>
        <w:t>Axsome</w:t>
      </w:r>
      <w:proofErr w:type="spellEnd"/>
    </w:p>
    <w:p w14:paraId="3EB36A8D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Jay Milton, Bayer Healthcare </w:t>
      </w:r>
    </w:p>
    <w:p w14:paraId="040B81B6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Jay Sinha, Amgen </w:t>
      </w:r>
    </w:p>
    <w:p w14:paraId="487BD877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Jeff Houston, AbbVie</w:t>
      </w:r>
    </w:p>
    <w:p w14:paraId="522C33A8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Jenna Doerr, Artia Solutions (</w:t>
      </w:r>
      <w:proofErr w:type="spellStart"/>
      <w:r>
        <w:rPr>
          <w:sz w:val="20"/>
          <w:szCs w:val="20"/>
        </w:rPr>
        <w:t>Petauri</w:t>
      </w:r>
      <w:proofErr w:type="spellEnd"/>
      <w:r>
        <w:rPr>
          <w:sz w:val="20"/>
          <w:szCs w:val="20"/>
        </w:rPr>
        <w:t>)</w:t>
      </w:r>
    </w:p>
    <w:p w14:paraId="04C6997D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Jennifer </w:t>
      </w:r>
      <w:proofErr w:type="spellStart"/>
      <w:r>
        <w:rPr>
          <w:sz w:val="20"/>
          <w:szCs w:val="20"/>
        </w:rPr>
        <w:t>Golwyn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Ascendis</w:t>
      </w:r>
      <w:proofErr w:type="spellEnd"/>
      <w:r>
        <w:rPr>
          <w:sz w:val="20"/>
          <w:szCs w:val="20"/>
        </w:rPr>
        <w:t xml:space="preserve"> Pharma</w:t>
      </w:r>
    </w:p>
    <w:p w14:paraId="51FB01A3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Jennifer Tamburo, AstraZeneca </w:t>
      </w:r>
    </w:p>
    <w:p w14:paraId="257AB105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Jessi Bennett, </w:t>
      </w:r>
      <w:proofErr w:type="spellStart"/>
      <w:r>
        <w:rPr>
          <w:sz w:val="20"/>
          <w:szCs w:val="20"/>
        </w:rPr>
        <w:t>Biocryst</w:t>
      </w:r>
      <w:proofErr w:type="spellEnd"/>
    </w:p>
    <w:p w14:paraId="6EE5C862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Jia Li, Supernus Pharmaceuticals</w:t>
      </w:r>
    </w:p>
    <w:p w14:paraId="004540F4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Joe Sullivan, Vertex</w:t>
      </w:r>
    </w:p>
    <w:p w14:paraId="7BD99319" w14:textId="77777777" w:rsidR="00317F6A" w:rsidRPr="00355866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355866">
        <w:rPr>
          <w:sz w:val="20"/>
          <w:szCs w:val="20"/>
        </w:rPr>
        <w:t>Jonathan Lessman, BJC</w:t>
      </w:r>
    </w:p>
    <w:p w14:paraId="64ED2AB4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Justin Puckett, Hannibal Regional Health System</w:t>
      </w:r>
    </w:p>
    <w:p w14:paraId="798C36F2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Karen Malamut, Merck</w:t>
      </w:r>
    </w:p>
    <w:p w14:paraId="1324CFE9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Kayla Bachman, Hannibal Regional Health System</w:t>
      </w:r>
    </w:p>
    <w:p w14:paraId="0648EA00" w14:textId="77777777" w:rsidR="00317F6A" w:rsidRPr="00355866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355866">
        <w:rPr>
          <w:sz w:val="20"/>
          <w:szCs w:val="20"/>
        </w:rPr>
        <w:t>Keith Gulley, Amgen</w:t>
      </w:r>
    </w:p>
    <w:p w14:paraId="3645B900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Kellie Vazzana, Alkermes</w:t>
      </w:r>
    </w:p>
    <w:p w14:paraId="2BD6F4EA" w14:textId="77777777" w:rsidR="00317F6A" w:rsidRPr="00355866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355866">
        <w:rPr>
          <w:sz w:val="20"/>
          <w:szCs w:val="20"/>
        </w:rPr>
        <w:t>Kim Witte, Krystal Bio</w:t>
      </w:r>
    </w:p>
    <w:p w14:paraId="707E8C85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Kurt Hendrickson, AbbVie</w:t>
      </w:r>
    </w:p>
    <w:p w14:paraId="41E1D083" w14:textId="77777777" w:rsidR="00317F6A" w:rsidRPr="00355866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355866">
        <w:rPr>
          <w:sz w:val="20"/>
          <w:szCs w:val="20"/>
        </w:rPr>
        <w:t>Lee Stout, Chiesi</w:t>
      </w:r>
    </w:p>
    <w:p w14:paraId="0F0917B8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Lindsey </w:t>
      </w:r>
      <w:proofErr w:type="spellStart"/>
      <w:r>
        <w:rPr>
          <w:sz w:val="20"/>
          <w:szCs w:val="20"/>
        </w:rPr>
        <w:t>VeVerka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Axsome</w:t>
      </w:r>
      <w:proofErr w:type="spellEnd"/>
    </w:p>
    <w:p w14:paraId="6ADFB76C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Lynda Finch, Biogen </w:t>
      </w:r>
    </w:p>
    <w:p w14:paraId="238C9250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Lynn Kaye, Indivior</w:t>
      </w:r>
    </w:p>
    <w:p w14:paraId="62D5C613" w14:textId="77777777" w:rsidR="00317F6A" w:rsidRPr="00355866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355866">
        <w:rPr>
          <w:sz w:val="20"/>
          <w:szCs w:val="20"/>
        </w:rPr>
        <w:t xml:space="preserve">Mae Kwong, </w:t>
      </w:r>
      <w:proofErr w:type="spellStart"/>
      <w:r w:rsidRPr="00355866">
        <w:rPr>
          <w:sz w:val="20"/>
          <w:szCs w:val="20"/>
        </w:rPr>
        <w:t>Soleno</w:t>
      </w:r>
      <w:proofErr w:type="spellEnd"/>
      <w:r w:rsidRPr="00355866">
        <w:rPr>
          <w:sz w:val="20"/>
          <w:szCs w:val="20"/>
        </w:rPr>
        <w:t xml:space="preserve"> Therapeutics</w:t>
      </w:r>
    </w:p>
    <w:p w14:paraId="3E1CBDE4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Marc Parker, VS Health Group </w:t>
      </w:r>
    </w:p>
    <w:p w14:paraId="6FAD9863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Matt Dickinson, Alnylam </w:t>
      </w:r>
    </w:p>
    <w:p w14:paraId="71BBEF85" w14:textId="59D94BF7" w:rsidR="00317F6A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355866">
        <w:rPr>
          <w:sz w:val="20"/>
          <w:szCs w:val="20"/>
        </w:rPr>
        <w:t xml:space="preserve">Matthew Sheffield, </w:t>
      </w:r>
      <w:proofErr w:type="spellStart"/>
      <w:r w:rsidRPr="00355866">
        <w:rPr>
          <w:sz w:val="20"/>
          <w:szCs w:val="20"/>
        </w:rPr>
        <w:t>Ascendis</w:t>
      </w:r>
      <w:proofErr w:type="spellEnd"/>
      <w:r w:rsidRPr="00355866">
        <w:rPr>
          <w:sz w:val="20"/>
          <w:szCs w:val="20"/>
        </w:rPr>
        <w:t xml:space="preserve"> Pharma </w:t>
      </w:r>
    </w:p>
    <w:p w14:paraId="51E0AE56" w14:textId="77777777" w:rsidR="00317F6A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Megan </w:t>
      </w:r>
      <w:proofErr w:type="spellStart"/>
      <w:r>
        <w:rPr>
          <w:sz w:val="20"/>
          <w:szCs w:val="20"/>
        </w:rPr>
        <w:t>Kricsfeld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Axsome</w:t>
      </w:r>
      <w:proofErr w:type="spellEnd"/>
    </w:p>
    <w:p w14:paraId="338CFE2C" w14:textId="77777777" w:rsidR="00317F6A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Michael Corrigan, </w:t>
      </w:r>
      <w:proofErr w:type="spellStart"/>
      <w:r>
        <w:rPr>
          <w:sz w:val="20"/>
          <w:szCs w:val="20"/>
        </w:rPr>
        <w:t>Recordati</w:t>
      </w:r>
      <w:proofErr w:type="spellEnd"/>
    </w:p>
    <w:p w14:paraId="42FFAB29" w14:textId="77777777" w:rsidR="00317F6A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Nathan Hodges, Novo Nordisk</w:t>
      </w:r>
    </w:p>
    <w:p w14:paraId="6556212E" w14:textId="77777777" w:rsidR="00317F6A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Nicole Nesselhauf, Amgen </w:t>
      </w:r>
    </w:p>
    <w:p w14:paraId="3443C105" w14:textId="77777777" w:rsidR="00317F6A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Nikki Asse, Novo Nordisk </w:t>
      </w:r>
    </w:p>
    <w:p w14:paraId="2650B875" w14:textId="77777777" w:rsidR="00317F6A" w:rsidRDefault="00317F6A" w:rsidP="007B3B13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Pam Eads, UCB</w:t>
      </w:r>
    </w:p>
    <w:p w14:paraId="01C1199A" w14:textId="77777777" w:rsidR="00317F6A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Peter Barrio</w:t>
      </w:r>
    </w:p>
    <w:p w14:paraId="67FFEC27" w14:textId="77777777" w:rsidR="00317F6A" w:rsidRPr="00987EB1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Phil </w:t>
      </w:r>
      <w:proofErr w:type="spellStart"/>
      <w:r w:rsidRPr="00987EB1">
        <w:rPr>
          <w:sz w:val="20"/>
          <w:szCs w:val="20"/>
        </w:rPr>
        <w:t>Lohec</w:t>
      </w:r>
      <w:proofErr w:type="spellEnd"/>
      <w:r w:rsidRPr="00987EB1">
        <w:rPr>
          <w:sz w:val="20"/>
          <w:szCs w:val="20"/>
        </w:rPr>
        <w:t xml:space="preserve">, </w:t>
      </w:r>
      <w:proofErr w:type="spellStart"/>
      <w:r w:rsidRPr="00987EB1">
        <w:rPr>
          <w:sz w:val="20"/>
          <w:szCs w:val="20"/>
        </w:rPr>
        <w:t>Viatris</w:t>
      </w:r>
      <w:proofErr w:type="spellEnd"/>
      <w:r w:rsidRPr="00987EB1">
        <w:rPr>
          <w:sz w:val="20"/>
          <w:szCs w:val="20"/>
        </w:rPr>
        <w:t xml:space="preserve"> </w:t>
      </w:r>
    </w:p>
    <w:p w14:paraId="601391C0" w14:textId="77777777" w:rsidR="00317F6A" w:rsidRPr="00987EB1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Pranav Patel</w:t>
      </w:r>
      <w:r>
        <w:rPr>
          <w:sz w:val="20"/>
          <w:szCs w:val="20"/>
        </w:rPr>
        <w:t xml:space="preserve">, Bayer Healthcare </w:t>
      </w:r>
    </w:p>
    <w:p w14:paraId="69CB4DB6" w14:textId="77777777" w:rsidR="00317F6A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Rachael Bronson, </w:t>
      </w:r>
      <w:proofErr w:type="spellStart"/>
      <w:r>
        <w:rPr>
          <w:sz w:val="20"/>
          <w:szCs w:val="20"/>
        </w:rPr>
        <w:t>Axsome</w:t>
      </w:r>
      <w:proofErr w:type="spellEnd"/>
    </w:p>
    <w:p w14:paraId="37712C97" w14:textId="77777777" w:rsidR="00317F6A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Raj Gandhi, </w:t>
      </w:r>
      <w:proofErr w:type="spellStart"/>
      <w:r>
        <w:rPr>
          <w:sz w:val="20"/>
          <w:szCs w:val="20"/>
        </w:rPr>
        <w:t>Soleno</w:t>
      </w:r>
      <w:proofErr w:type="spellEnd"/>
      <w:r>
        <w:rPr>
          <w:sz w:val="20"/>
          <w:szCs w:val="20"/>
        </w:rPr>
        <w:t xml:space="preserve"> </w:t>
      </w:r>
      <w:r w:rsidRPr="00355866">
        <w:rPr>
          <w:sz w:val="20"/>
          <w:szCs w:val="20"/>
        </w:rPr>
        <w:t>Therapeutics</w:t>
      </w:r>
    </w:p>
    <w:p w14:paraId="0BC85ECC" w14:textId="77777777" w:rsidR="00317F6A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Robert Dufour, </w:t>
      </w:r>
      <w:proofErr w:type="spellStart"/>
      <w:r>
        <w:rPr>
          <w:sz w:val="20"/>
          <w:szCs w:val="20"/>
        </w:rPr>
        <w:t>Soleno</w:t>
      </w:r>
      <w:proofErr w:type="spellEnd"/>
      <w:r>
        <w:rPr>
          <w:sz w:val="20"/>
          <w:szCs w:val="20"/>
        </w:rPr>
        <w:t xml:space="preserve"> </w:t>
      </w:r>
      <w:r w:rsidRPr="00355866">
        <w:rPr>
          <w:sz w:val="20"/>
          <w:szCs w:val="20"/>
        </w:rPr>
        <w:t>Therapeutics</w:t>
      </w:r>
    </w:p>
    <w:p w14:paraId="20E96598" w14:textId="77777777" w:rsidR="00317F6A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Robin Wells, NS Pharma </w:t>
      </w:r>
    </w:p>
    <w:p w14:paraId="34EB3583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Shana Williams, Biogen </w:t>
      </w:r>
    </w:p>
    <w:p w14:paraId="3E70AC65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Shawn </w:t>
      </w:r>
      <w:proofErr w:type="spellStart"/>
      <w:r>
        <w:rPr>
          <w:sz w:val="20"/>
          <w:szCs w:val="20"/>
        </w:rPr>
        <w:t>Awkey</w:t>
      </w:r>
      <w:proofErr w:type="spellEnd"/>
      <w:r>
        <w:rPr>
          <w:sz w:val="20"/>
          <w:szCs w:val="20"/>
        </w:rPr>
        <w:t xml:space="preserve"> </w:t>
      </w:r>
    </w:p>
    <w:p w14:paraId="03927550" w14:textId="77777777" w:rsidR="00317F6A" w:rsidRPr="00987EB1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Shirley Quach, Novartis</w:t>
      </w:r>
    </w:p>
    <w:p w14:paraId="24AB30A4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Taha Khan, Vertex</w:t>
      </w:r>
    </w:p>
    <w:p w14:paraId="5675CE5B" w14:textId="77777777" w:rsidR="00317F6A" w:rsidRDefault="00317F6A" w:rsidP="0024282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Tamara Readon, Johnson &amp; Johnson </w:t>
      </w:r>
    </w:p>
    <w:p w14:paraId="007A5D8B" w14:textId="77777777" w:rsidR="00317F6A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Tara McKinley, Madrigal </w:t>
      </w:r>
    </w:p>
    <w:p w14:paraId="716340DC" w14:textId="77777777" w:rsidR="00317F6A" w:rsidRPr="00355866" w:rsidRDefault="00317F6A" w:rsidP="00355866">
      <w:pPr>
        <w:pStyle w:val="Default"/>
        <w:numPr>
          <w:ilvl w:val="0"/>
          <w:numId w:val="4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Vicky Viss, </w:t>
      </w:r>
      <w:proofErr w:type="spellStart"/>
      <w:r>
        <w:rPr>
          <w:sz w:val="20"/>
          <w:szCs w:val="20"/>
        </w:rPr>
        <w:t>Phathom</w:t>
      </w:r>
      <w:proofErr w:type="spellEnd"/>
      <w:r>
        <w:rPr>
          <w:sz w:val="20"/>
          <w:szCs w:val="20"/>
        </w:rPr>
        <w:t xml:space="preserve"> Pharmaceuticals </w:t>
      </w:r>
    </w:p>
    <w:p w14:paraId="2DF43804" w14:textId="77777777" w:rsidR="00317F6A" w:rsidRDefault="00317F6A" w:rsidP="009203FE">
      <w:pPr>
        <w:pStyle w:val="Style4"/>
        <w:rPr>
          <w:b w:val="0"/>
          <w:bCs/>
          <w:sz w:val="20"/>
          <w:szCs w:val="20"/>
        </w:rPr>
      </w:pPr>
    </w:p>
    <w:p w14:paraId="69EF3BE6" w14:textId="77777777" w:rsidR="00EE7F07" w:rsidRDefault="00EE7F07" w:rsidP="009203FE">
      <w:pPr>
        <w:pStyle w:val="Style4"/>
        <w:rPr>
          <w:b w:val="0"/>
          <w:bCs/>
          <w:sz w:val="20"/>
          <w:szCs w:val="20"/>
        </w:rPr>
      </w:pPr>
    </w:p>
    <w:p w14:paraId="52C63F28" w14:textId="77777777" w:rsidR="00D5203B" w:rsidRDefault="00D5203B" w:rsidP="009203FE">
      <w:pPr>
        <w:pStyle w:val="Style4"/>
        <w:rPr>
          <w:b w:val="0"/>
          <w:bCs/>
          <w:sz w:val="20"/>
          <w:szCs w:val="20"/>
        </w:rPr>
      </w:pPr>
    </w:p>
    <w:p w14:paraId="54C1B151" w14:textId="77777777" w:rsidR="00D5203B" w:rsidRDefault="00D5203B" w:rsidP="009203FE">
      <w:pPr>
        <w:pStyle w:val="Style4"/>
        <w:rPr>
          <w:b w:val="0"/>
          <w:bCs/>
          <w:sz w:val="20"/>
          <w:szCs w:val="20"/>
        </w:rPr>
      </w:pPr>
    </w:p>
    <w:p w14:paraId="55E35807" w14:textId="77777777" w:rsidR="00D5203B" w:rsidRDefault="00D5203B" w:rsidP="009203FE">
      <w:pPr>
        <w:pStyle w:val="Style4"/>
        <w:rPr>
          <w:b w:val="0"/>
          <w:bCs/>
          <w:sz w:val="20"/>
          <w:szCs w:val="20"/>
        </w:rPr>
        <w:sectPr w:rsidR="00D5203B" w:rsidSect="00317F6A">
          <w:type w:val="continuous"/>
          <w:pgSz w:w="12240" w:h="15840"/>
          <w:pgMar w:top="1440" w:right="1152" w:bottom="720" w:left="1152" w:header="288" w:footer="432" w:gutter="0"/>
          <w:cols w:num="2" w:space="720"/>
          <w:titlePg/>
          <w:docGrid w:linePitch="360"/>
        </w:sectPr>
      </w:pPr>
    </w:p>
    <w:p w14:paraId="2BC762AF" w14:textId="77777777" w:rsidR="009203FE" w:rsidRPr="008C3D1A" w:rsidRDefault="009203FE" w:rsidP="009203FE">
      <w:pPr>
        <w:pStyle w:val="Style1"/>
      </w:pPr>
      <w:r w:rsidRPr="008C3D1A">
        <w:lastRenderedPageBreak/>
        <w:t>Opening Statements/Updates</w:t>
      </w:r>
    </w:p>
    <w:p w14:paraId="1B21A40D" w14:textId="77777777" w:rsidR="009203FE" w:rsidRPr="008C3D1A" w:rsidRDefault="009203FE" w:rsidP="009203F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749F3D58" w14:textId="77777777" w:rsidR="009203FE" w:rsidRDefault="009203FE" w:rsidP="009203FE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666A2D">
        <w:rPr>
          <w:rFonts w:ascii="Arial" w:hAnsi="Arial" w:cs="Arial"/>
          <w:sz w:val="20"/>
          <w:szCs w:val="20"/>
        </w:rPr>
        <w:t>Welcome, Announcements and Introductions</w:t>
      </w:r>
    </w:p>
    <w:p w14:paraId="0303F2D4" w14:textId="7D0D83F1" w:rsidR="007B3B13" w:rsidRDefault="007B3B13" w:rsidP="007B3B13">
      <w:pPr>
        <w:pStyle w:val="ListParagraph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 Moore</w:t>
      </w:r>
      <w:r w:rsidRPr="00732D01">
        <w:rPr>
          <w:rFonts w:ascii="Arial" w:hAnsi="Arial" w:cs="Arial"/>
          <w:sz w:val="20"/>
          <w:szCs w:val="20"/>
        </w:rPr>
        <w:t xml:space="preserve">, MHD </w:t>
      </w:r>
      <w:r>
        <w:rPr>
          <w:rFonts w:ascii="Arial" w:hAnsi="Arial" w:cs="Arial"/>
          <w:sz w:val="20"/>
          <w:szCs w:val="20"/>
        </w:rPr>
        <w:t>Pharmacy Director</w:t>
      </w:r>
      <w:r w:rsidRPr="00732D01">
        <w:rPr>
          <w:rFonts w:ascii="Arial" w:hAnsi="Arial" w:cs="Arial"/>
          <w:sz w:val="20"/>
          <w:szCs w:val="20"/>
        </w:rPr>
        <w:t>, introduced h</w:t>
      </w:r>
      <w:r>
        <w:rPr>
          <w:rFonts w:ascii="Arial" w:hAnsi="Arial" w:cs="Arial"/>
          <w:sz w:val="20"/>
          <w:szCs w:val="20"/>
        </w:rPr>
        <w:t>imself</w:t>
      </w:r>
      <w:r w:rsidRPr="00732D01">
        <w:rPr>
          <w:rFonts w:ascii="Arial" w:hAnsi="Arial" w:cs="Arial"/>
          <w:sz w:val="20"/>
          <w:szCs w:val="20"/>
        </w:rPr>
        <w:t xml:space="preserve"> and called the meeting to order</w:t>
      </w:r>
      <w:r w:rsidR="00703DFD">
        <w:rPr>
          <w:rFonts w:ascii="Arial" w:hAnsi="Arial" w:cs="Arial"/>
          <w:sz w:val="20"/>
          <w:szCs w:val="20"/>
        </w:rPr>
        <w:t xml:space="preserve"> </w:t>
      </w:r>
      <w:r w:rsidRPr="00732D01">
        <w:rPr>
          <w:rFonts w:ascii="Arial" w:hAnsi="Arial" w:cs="Arial"/>
          <w:sz w:val="20"/>
          <w:szCs w:val="20"/>
        </w:rPr>
        <w:t xml:space="preserve">and facilitated the meeting on behalf of MHD. </w:t>
      </w:r>
    </w:p>
    <w:p w14:paraId="24C77966" w14:textId="77777777" w:rsidR="00C049E7" w:rsidRPr="007B3B13" w:rsidRDefault="00C049E7" w:rsidP="00C049E7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1C0142C5" w14:textId="77777777" w:rsidR="009203FE" w:rsidRDefault="009203FE" w:rsidP="009203FE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666A2D">
        <w:rPr>
          <w:rFonts w:ascii="Arial" w:hAnsi="Arial" w:cs="Arial"/>
          <w:sz w:val="20"/>
          <w:szCs w:val="20"/>
        </w:rPr>
        <w:t>Minutes Review</w:t>
      </w:r>
    </w:p>
    <w:p w14:paraId="06CAC353" w14:textId="77777777" w:rsidR="007B3B13" w:rsidRDefault="007B3B13" w:rsidP="007B3B13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32D01">
        <w:rPr>
          <w:sz w:val="20"/>
          <w:szCs w:val="20"/>
        </w:rPr>
        <w:t xml:space="preserve">Minutes were reviewed from the </w:t>
      </w:r>
      <w:r>
        <w:rPr>
          <w:sz w:val="20"/>
          <w:szCs w:val="20"/>
        </w:rPr>
        <w:t>July 2025</w:t>
      </w:r>
      <w:r w:rsidRPr="00732D01">
        <w:rPr>
          <w:sz w:val="20"/>
          <w:szCs w:val="20"/>
        </w:rPr>
        <w:t xml:space="preserve"> meeting.</w:t>
      </w:r>
    </w:p>
    <w:p w14:paraId="4CA7A88D" w14:textId="2E88F197" w:rsidR="007B3B13" w:rsidRDefault="007B3B13" w:rsidP="007B3B13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A motion was made by Rashmi Srivastav</w:t>
      </w:r>
      <w:r w:rsidR="00C049E7">
        <w:rPr>
          <w:sz w:val="20"/>
          <w:szCs w:val="20"/>
        </w:rPr>
        <w:t>a</w:t>
      </w:r>
      <w:r>
        <w:rPr>
          <w:sz w:val="20"/>
          <w:szCs w:val="20"/>
        </w:rPr>
        <w:t xml:space="preserve"> and seconded by J.K. Sturgeon</w:t>
      </w:r>
      <w:r w:rsidR="00602446">
        <w:rPr>
          <w:sz w:val="20"/>
          <w:szCs w:val="20"/>
        </w:rPr>
        <w:t xml:space="preserve"> to approve the minutes</w:t>
      </w:r>
      <w:r>
        <w:rPr>
          <w:sz w:val="20"/>
          <w:szCs w:val="20"/>
        </w:rPr>
        <w:t xml:space="preserve">. </w:t>
      </w:r>
      <w:r w:rsidRPr="00D32A48">
        <w:rPr>
          <w:sz w:val="20"/>
          <w:szCs w:val="20"/>
        </w:rPr>
        <w:t>The motion</w:t>
      </w:r>
      <w:r w:rsidRPr="00D32A48">
        <w:rPr>
          <w:b/>
          <w:bCs/>
          <w:sz w:val="20"/>
          <w:szCs w:val="20"/>
        </w:rPr>
        <w:t xml:space="preserve"> </w:t>
      </w:r>
      <w:r w:rsidRPr="00D32A48">
        <w:rPr>
          <w:sz w:val="20"/>
          <w:szCs w:val="20"/>
        </w:rPr>
        <w:t xml:space="preserve">passed unanimously. </w:t>
      </w:r>
    </w:p>
    <w:p w14:paraId="0B80B3B9" w14:textId="77777777" w:rsidR="00C049E7" w:rsidRPr="007B3B13" w:rsidRDefault="00C049E7" w:rsidP="00C049E7">
      <w:pPr>
        <w:pStyle w:val="Default"/>
        <w:tabs>
          <w:tab w:val="left" w:pos="1980"/>
          <w:tab w:val="left" w:pos="2250"/>
          <w:tab w:val="right" w:pos="9360"/>
        </w:tabs>
        <w:ind w:left="1080"/>
        <w:rPr>
          <w:sz w:val="20"/>
          <w:szCs w:val="20"/>
        </w:rPr>
      </w:pPr>
    </w:p>
    <w:p w14:paraId="76DA392A" w14:textId="1A1A49DF" w:rsidR="007B3B13" w:rsidRDefault="009203FE" w:rsidP="00801E4C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7B3B13">
        <w:rPr>
          <w:rFonts w:ascii="Arial" w:hAnsi="Arial" w:cs="Arial"/>
          <w:sz w:val="20"/>
          <w:szCs w:val="20"/>
        </w:rPr>
        <w:t>Pharmacy Program/Budget Update – Elizabeth Short</w:t>
      </w:r>
      <w:r w:rsidR="007B3B13">
        <w:rPr>
          <w:rFonts w:ascii="Arial" w:hAnsi="Arial" w:cs="Arial"/>
          <w:sz w:val="20"/>
          <w:szCs w:val="20"/>
        </w:rPr>
        <w:t>, Josh Moore</w:t>
      </w:r>
    </w:p>
    <w:p w14:paraId="474CB73A" w14:textId="77777777" w:rsidR="007B3B13" w:rsidRPr="00CB0583" w:rsidRDefault="007B3B13" w:rsidP="007B3B13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CB0583">
        <w:rPr>
          <w:color w:val="auto"/>
          <w:sz w:val="20"/>
          <w:szCs w:val="20"/>
        </w:rPr>
        <w:t>FY26 Enrollees and Expenditures</w:t>
      </w:r>
    </w:p>
    <w:p w14:paraId="651E0229" w14:textId="77777777" w:rsidR="007B3B13" w:rsidRPr="00CB0583" w:rsidRDefault="007B3B13" w:rsidP="007B3B13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CB0583">
        <w:rPr>
          <w:color w:val="auto"/>
          <w:sz w:val="20"/>
          <w:szCs w:val="20"/>
        </w:rPr>
        <w:t xml:space="preserve">FY26 MO HealthNet Expenditures by Service </w:t>
      </w:r>
    </w:p>
    <w:p w14:paraId="4B45D3C8" w14:textId="77777777" w:rsidR="007B3B13" w:rsidRPr="00CB0583" w:rsidRDefault="007B3B13" w:rsidP="007B3B13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CB0583">
        <w:rPr>
          <w:color w:val="auto"/>
          <w:sz w:val="20"/>
          <w:szCs w:val="20"/>
        </w:rPr>
        <w:t>FY26 Pharmacy Spend vs Total Medicaid Spend</w:t>
      </w:r>
    </w:p>
    <w:p w14:paraId="50DA8748" w14:textId="77777777" w:rsidR="007B3B13" w:rsidRPr="00CB0583" w:rsidRDefault="007B3B13" w:rsidP="007B3B13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CB0583">
        <w:rPr>
          <w:color w:val="auto"/>
          <w:sz w:val="20"/>
          <w:szCs w:val="20"/>
        </w:rPr>
        <w:t>CY25TD PUPM Drug Claims Total Reimbursement</w:t>
      </w:r>
    </w:p>
    <w:p w14:paraId="6A84B703" w14:textId="77777777" w:rsidR="007B3B13" w:rsidRPr="00CB0583" w:rsidRDefault="007B3B13" w:rsidP="007B3B13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CB0583">
        <w:rPr>
          <w:color w:val="auto"/>
          <w:sz w:val="20"/>
          <w:szCs w:val="20"/>
        </w:rPr>
        <w:t xml:space="preserve">FY23 – FY26 </w:t>
      </w:r>
      <w:proofErr w:type="spellStart"/>
      <w:r w:rsidRPr="00CB0583">
        <w:rPr>
          <w:color w:val="auto"/>
          <w:sz w:val="20"/>
          <w:szCs w:val="20"/>
        </w:rPr>
        <w:t>Mavyret</w:t>
      </w:r>
      <w:proofErr w:type="spellEnd"/>
      <w:r w:rsidRPr="00CB0583">
        <w:rPr>
          <w:color w:val="auto"/>
          <w:sz w:val="20"/>
          <w:szCs w:val="20"/>
        </w:rPr>
        <w:t xml:space="preserve"> Expenditures </w:t>
      </w:r>
    </w:p>
    <w:p w14:paraId="006DD07A" w14:textId="77777777" w:rsidR="007B3B13" w:rsidRPr="00CB0583" w:rsidRDefault="007B3B13" w:rsidP="007B3B13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CB0583">
        <w:rPr>
          <w:color w:val="auto"/>
          <w:sz w:val="20"/>
          <w:szCs w:val="20"/>
        </w:rPr>
        <w:t>FY26 Top 10 Drug Classes by Expenditures</w:t>
      </w:r>
    </w:p>
    <w:p w14:paraId="0FE37865" w14:textId="77777777" w:rsidR="007B3B13" w:rsidRPr="00CB0583" w:rsidRDefault="007B3B13" w:rsidP="007B3B13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CB0583">
        <w:rPr>
          <w:color w:val="auto"/>
          <w:sz w:val="20"/>
          <w:szCs w:val="20"/>
        </w:rPr>
        <w:t>FY22 – FY26 Rare Disease Expenditures Per Day</w:t>
      </w:r>
    </w:p>
    <w:p w14:paraId="12E3A8CF" w14:textId="77777777" w:rsidR="00C049E7" w:rsidRPr="00B12F60" w:rsidRDefault="00C049E7" w:rsidP="00C049E7">
      <w:pPr>
        <w:pStyle w:val="Default"/>
        <w:tabs>
          <w:tab w:val="left" w:pos="1980"/>
          <w:tab w:val="left" w:pos="2250"/>
          <w:tab w:val="right" w:pos="9360"/>
        </w:tabs>
        <w:ind w:left="1080"/>
        <w:rPr>
          <w:color w:val="auto"/>
          <w:sz w:val="20"/>
          <w:szCs w:val="20"/>
        </w:rPr>
      </w:pPr>
    </w:p>
    <w:p w14:paraId="694F5F1C" w14:textId="2CD00209" w:rsidR="009203FE" w:rsidRDefault="009203FE" w:rsidP="00801E4C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7B3B13">
        <w:rPr>
          <w:rFonts w:ascii="Arial" w:hAnsi="Arial" w:cs="Arial"/>
          <w:sz w:val="20"/>
          <w:szCs w:val="20"/>
        </w:rPr>
        <w:t>Pharmacy Benefit Administration Services Update – Chris Brown</w:t>
      </w:r>
    </w:p>
    <w:p w14:paraId="37F714D2" w14:textId="77777777" w:rsidR="00C049E7" w:rsidRPr="007B3B13" w:rsidRDefault="00C049E7" w:rsidP="00C049E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1D20AF9" w14:textId="104CBE1F" w:rsidR="00703DFD" w:rsidRPr="00703DFD" w:rsidRDefault="009203FE" w:rsidP="00703DFD">
      <w:pPr>
        <w:pStyle w:val="Style4"/>
        <w:numPr>
          <w:ilvl w:val="0"/>
          <w:numId w:val="34"/>
        </w:numPr>
        <w:rPr>
          <w:b w:val="0"/>
          <w:bCs/>
          <w:color w:val="auto"/>
          <w:sz w:val="20"/>
          <w:szCs w:val="20"/>
        </w:rPr>
      </w:pPr>
      <w:r w:rsidRPr="00703DFD">
        <w:rPr>
          <w:b w:val="0"/>
          <w:bCs/>
          <w:color w:val="auto"/>
          <w:sz w:val="20"/>
          <w:szCs w:val="20"/>
        </w:rPr>
        <w:t>Pharmacy Director’s Update – Josh Moore</w:t>
      </w:r>
    </w:p>
    <w:p w14:paraId="4C75E4A9" w14:textId="56D9F6B6" w:rsidR="00703DFD" w:rsidRPr="00703DFD" w:rsidRDefault="00703DFD" w:rsidP="00703DFD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703DFD">
        <w:rPr>
          <w:color w:val="auto"/>
          <w:sz w:val="20"/>
          <w:szCs w:val="20"/>
        </w:rPr>
        <w:t xml:space="preserve">Federal government shutdown updates and impacts </w:t>
      </w:r>
    </w:p>
    <w:p w14:paraId="16802AC0" w14:textId="1D0E0D34" w:rsidR="00703DFD" w:rsidRPr="00703DFD" w:rsidRDefault="00703DFD" w:rsidP="00703DFD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703DFD">
        <w:rPr>
          <w:color w:val="auto"/>
          <w:sz w:val="20"/>
          <w:szCs w:val="20"/>
        </w:rPr>
        <w:t xml:space="preserve">Rural Health Transformation grant funding </w:t>
      </w:r>
    </w:p>
    <w:p w14:paraId="52FA493C" w14:textId="77777777" w:rsidR="00703DFD" w:rsidRPr="00703DFD" w:rsidRDefault="00703DFD" w:rsidP="007B3B13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703DFD">
        <w:rPr>
          <w:color w:val="auto"/>
          <w:sz w:val="20"/>
          <w:szCs w:val="20"/>
        </w:rPr>
        <w:t xml:space="preserve">Evidence-Based Health Policy Innovation Award for Project Hep Cure </w:t>
      </w:r>
    </w:p>
    <w:p w14:paraId="14165A05" w14:textId="237AF6E0" w:rsidR="00703DFD" w:rsidRDefault="00703DFD" w:rsidP="007B3B13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703DFD">
        <w:rPr>
          <w:color w:val="auto"/>
          <w:sz w:val="20"/>
          <w:szCs w:val="20"/>
        </w:rPr>
        <w:t xml:space="preserve">Manufacturer participation in the Medicaid Drug Rebate Program </w:t>
      </w:r>
    </w:p>
    <w:p w14:paraId="066B54CD" w14:textId="196A4A22" w:rsidR="00703DFD" w:rsidRDefault="00703DFD" w:rsidP="007B3B13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Most-Favored-Nation pricing </w:t>
      </w:r>
    </w:p>
    <w:p w14:paraId="3B95C4C0" w14:textId="314037AC" w:rsidR="00703DFD" w:rsidRPr="00703DFD" w:rsidRDefault="00703DFD" w:rsidP="007B3B13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Direct Care Pro sunsetting </w:t>
      </w:r>
    </w:p>
    <w:p w14:paraId="41DE7E5F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0FA2CBB8" w14:textId="364CD957" w:rsidR="008C3D1A" w:rsidRPr="008C3D1A" w:rsidRDefault="008C3D1A" w:rsidP="00666A2D">
      <w:pPr>
        <w:pStyle w:val="Style1"/>
      </w:pPr>
      <w:r w:rsidRPr="008C3D1A">
        <w:t xml:space="preserve">Old Business </w:t>
      </w:r>
    </w:p>
    <w:p w14:paraId="736E1713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</w:p>
    <w:p w14:paraId="5A824C6B" w14:textId="4991E6A0" w:rsidR="008C3D1A" w:rsidRPr="005C5924" w:rsidRDefault="005C5924" w:rsidP="005C5924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5C5924">
        <w:rPr>
          <w:rFonts w:ascii="Arial" w:hAnsi="Arial" w:cs="Arial"/>
          <w:sz w:val="20"/>
          <w:szCs w:val="20"/>
        </w:rPr>
        <w:t xml:space="preserve">Edit </w:t>
      </w:r>
      <w:r w:rsidR="008C3D1A" w:rsidRPr="005C5924">
        <w:rPr>
          <w:rFonts w:ascii="Arial" w:hAnsi="Arial" w:cs="Arial"/>
          <w:sz w:val="20"/>
          <w:szCs w:val="20"/>
        </w:rPr>
        <w:t>Implementation Schedule</w:t>
      </w:r>
      <w:r w:rsidRPr="005C5924">
        <w:rPr>
          <w:rFonts w:ascii="Arial" w:hAnsi="Arial" w:cs="Arial"/>
          <w:sz w:val="20"/>
          <w:szCs w:val="20"/>
        </w:rPr>
        <w:t xml:space="preserve"> Review</w:t>
      </w:r>
      <w:r w:rsidR="008C3D1A" w:rsidRPr="005C5924">
        <w:rPr>
          <w:rFonts w:ascii="Arial" w:hAnsi="Arial" w:cs="Arial"/>
          <w:sz w:val="20"/>
          <w:szCs w:val="20"/>
        </w:rPr>
        <w:t xml:space="preserve"> – Josh Moore</w:t>
      </w:r>
    </w:p>
    <w:p w14:paraId="53BA8621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35B870FD" w14:textId="3D3AA9FC" w:rsidR="008C3D1A" w:rsidRPr="008C3D1A" w:rsidRDefault="008C3D1A" w:rsidP="004E1653">
      <w:pPr>
        <w:pStyle w:val="Style1"/>
      </w:pPr>
      <w:r w:rsidRPr="008C3D1A">
        <w:t xml:space="preserve">New Business                          </w:t>
      </w:r>
    </w:p>
    <w:p w14:paraId="7FD35AF2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</w:p>
    <w:p w14:paraId="3C052693" w14:textId="77777777" w:rsidR="00F12CE9" w:rsidRPr="000A4F16" w:rsidRDefault="00F12CE9" w:rsidP="00F12CE9">
      <w:pPr>
        <w:pStyle w:val="Style4"/>
        <w:numPr>
          <w:ilvl w:val="0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Conduent Reports – John Crowley</w:t>
      </w:r>
    </w:p>
    <w:p w14:paraId="2CA5BBC2" w14:textId="77777777" w:rsidR="00F12CE9" w:rsidRPr="00AE025B" w:rsidRDefault="00F12CE9" w:rsidP="00F12CE9">
      <w:pPr>
        <w:pStyle w:val="Style4"/>
        <w:numPr>
          <w:ilvl w:val="1"/>
          <w:numId w:val="37"/>
        </w:numPr>
        <w:rPr>
          <w:b w:val="0"/>
          <w:bCs/>
          <w:color w:val="000000" w:themeColor="text1"/>
          <w:sz w:val="20"/>
          <w:szCs w:val="20"/>
        </w:rPr>
      </w:pPr>
      <w:r w:rsidRPr="000A4F16">
        <w:rPr>
          <w:b w:val="0"/>
          <w:bCs/>
          <w:sz w:val="20"/>
          <w:szCs w:val="20"/>
        </w:rPr>
        <w:t xml:space="preserve">Call </w:t>
      </w:r>
      <w:r w:rsidRPr="00AE025B">
        <w:rPr>
          <w:b w:val="0"/>
          <w:bCs/>
          <w:color w:val="000000" w:themeColor="text1"/>
          <w:sz w:val="20"/>
          <w:szCs w:val="20"/>
        </w:rPr>
        <w:t>Center Statistics</w:t>
      </w:r>
    </w:p>
    <w:p w14:paraId="6412F4B5" w14:textId="73E33A0A" w:rsidR="00766656" w:rsidRPr="00AE025B" w:rsidRDefault="00AE025B" w:rsidP="00766656">
      <w:pPr>
        <w:pStyle w:val="Style4"/>
        <w:numPr>
          <w:ilvl w:val="2"/>
          <w:numId w:val="37"/>
        </w:numPr>
        <w:rPr>
          <w:b w:val="0"/>
          <w:bCs/>
          <w:color w:val="000000" w:themeColor="text1"/>
          <w:sz w:val="20"/>
          <w:szCs w:val="20"/>
        </w:rPr>
      </w:pPr>
      <w:r w:rsidRPr="00AE025B">
        <w:rPr>
          <w:b w:val="0"/>
          <w:bCs/>
          <w:color w:val="000000" w:themeColor="text1"/>
          <w:sz w:val="20"/>
          <w:szCs w:val="20"/>
        </w:rPr>
        <w:t xml:space="preserve">Further details on the GLP1 help desk statistics were discussed between MHD and the Committee. </w:t>
      </w:r>
      <w:r w:rsidR="00766656" w:rsidRPr="00AE025B">
        <w:rPr>
          <w:b w:val="0"/>
          <w:bCs/>
          <w:color w:val="000000" w:themeColor="text1"/>
          <w:sz w:val="20"/>
          <w:szCs w:val="20"/>
        </w:rPr>
        <w:t xml:space="preserve"> </w:t>
      </w:r>
    </w:p>
    <w:p w14:paraId="6D20B998" w14:textId="77777777" w:rsidR="00F12CE9" w:rsidRPr="000A4F16" w:rsidRDefault="00F12CE9" w:rsidP="00F12CE9">
      <w:pPr>
        <w:pStyle w:val="Style4"/>
        <w:numPr>
          <w:ilvl w:val="1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 xml:space="preserve">Missouri </w:t>
      </w:r>
      <w:proofErr w:type="spellStart"/>
      <w:r w:rsidRPr="000A4F16">
        <w:rPr>
          <w:b w:val="0"/>
          <w:bCs/>
          <w:sz w:val="20"/>
          <w:szCs w:val="20"/>
        </w:rPr>
        <w:t>SmartPA</w:t>
      </w:r>
      <w:proofErr w:type="spellEnd"/>
      <w:r w:rsidRPr="000A4F16">
        <w:rPr>
          <w:b w:val="0"/>
          <w:bCs/>
          <w:sz w:val="20"/>
          <w:szCs w:val="20"/>
        </w:rPr>
        <w:t xml:space="preserve"> POS Transparency Report</w:t>
      </w:r>
    </w:p>
    <w:p w14:paraId="56646AB9" w14:textId="77777777" w:rsidR="007C036C" w:rsidRDefault="00F12CE9" w:rsidP="007C036C">
      <w:pPr>
        <w:pStyle w:val="Style4"/>
        <w:numPr>
          <w:ilvl w:val="1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“Top 25” Drugs by Cost/Claims</w:t>
      </w:r>
    </w:p>
    <w:p w14:paraId="7A8B4222" w14:textId="77777777" w:rsidR="00F83717" w:rsidRDefault="00F83717" w:rsidP="00F83717">
      <w:pPr>
        <w:pStyle w:val="Style4"/>
        <w:ind w:left="1080"/>
        <w:rPr>
          <w:b w:val="0"/>
          <w:bCs/>
          <w:sz w:val="20"/>
          <w:szCs w:val="20"/>
        </w:rPr>
      </w:pPr>
    </w:p>
    <w:p w14:paraId="088919D6" w14:textId="77777777" w:rsidR="007C036C" w:rsidRDefault="00EB6B4F" w:rsidP="00AA4618">
      <w:pPr>
        <w:pStyle w:val="Style4"/>
        <w:numPr>
          <w:ilvl w:val="0"/>
          <w:numId w:val="37"/>
        </w:numPr>
        <w:rPr>
          <w:b w:val="0"/>
          <w:sz w:val="20"/>
          <w:szCs w:val="20"/>
        </w:rPr>
      </w:pPr>
      <w:r w:rsidRPr="007C036C">
        <w:rPr>
          <w:b w:val="0"/>
          <w:sz w:val="20"/>
          <w:szCs w:val="20"/>
        </w:rPr>
        <w:t>New Drug/Product Review – Olivia Geritz</w:t>
      </w:r>
    </w:p>
    <w:p w14:paraId="2ADE340C" w14:textId="696E4885" w:rsidR="00766656" w:rsidRPr="00766656" w:rsidRDefault="00766656" w:rsidP="00766656">
      <w:pPr>
        <w:numPr>
          <w:ilvl w:val="1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>Olivia</w:t>
      </w:r>
      <w:r w:rsidRPr="007666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reviewed the new products identified for the quarter and the proposed status within the pharmacy program.</w:t>
      </w:r>
    </w:p>
    <w:p w14:paraId="297F8927" w14:textId="77777777" w:rsidR="00766656" w:rsidRPr="00766656" w:rsidRDefault="00766656" w:rsidP="00766656">
      <w:pPr>
        <w:numPr>
          <w:ilvl w:val="1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66656">
        <w:rPr>
          <w:rFonts w:ascii="Arial" w:eastAsia="Times New Roman" w:hAnsi="Arial" w:cs="Arial"/>
          <w:sz w:val="20"/>
          <w:szCs w:val="20"/>
        </w:rPr>
        <w:t>No other discussion.</w:t>
      </w:r>
    </w:p>
    <w:p w14:paraId="2732EB73" w14:textId="486DECBC" w:rsidR="00766656" w:rsidRPr="00766656" w:rsidRDefault="00766656" w:rsidP="00766656">
      <w:pPr>
        <w:numPr>
          <w:ilvl w:val="1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66656">
        <w:rPr>
          <w:rFonts w:ascii="Arial" w:eastAsia="Times New Roman" w:hAnsi="Arial" w:cs="Arial"/>
          <w:sz w:val="20"/>
          <w:szCs w:val="20"/>
        </w:rPr>
        <w:t>No public comment provided.</w:t>
      </w:r>
    </w:p>
    <w:p w14:paraId="669794D9" w14:textId="2B6F6560" w:rsidR="00F83717" w:rsidRPr="00766656" w:rsidRDefault="00766656" w:rsidP="001D2BF0">
      <w:pPr>
        <w:numPr>
          <w:ilvl w:val="1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66656">
        <w:rPr>
          <w:rFonts w:ascii="Arial" w:eastAsia="Times New Roman" w:hAnsi="Arial" w:cs="Arial"/>
          <w:color w:val="000000"/>
          <w:sz w:val="20"/>
          <w:szCs w:val="20"/>
        </w:rPr>
        <w:t xml:space="preserve">A motion was made by </w:t>
      </w:r>
      <w:r w:rsidR="00A41D6E" w:rsidRPr="00A41D6E">
        <w:rPr>
          <w:rFonts w:ascii="Arial" w:eastAsia="Times New Roman" w:hAnsi="Arial" w:cs="Arial"/>
          <w:color w:val="000000"/>
          <w:sz w:val="20"/>
          <w:szCs w:val="20"/>
        </w:rPr>
        <w:t xml:space="preserve">Angeline </w:t>
      </w:r>
      <w:r w:rsidR="00804732" w:rsidRPr="00A41D6E">
        <w:rPr>
          <w:rFonts w:ascii="Arial" w:eastAsia="Times New Roman" w:hAnsi="Arial" w:cs="Arial"/>
          <w:color w:val="000000"/>
          <w:sz w:val="20"/>
          <w:szCs w:val="20"/>
        </w:rPr>
        <w:t>Stanislaus</w:t>
      </w:r>
      <w:r w:rsidRPr="00766656">
        <w:rPr>
          <w:rFonts w:ascii="Arial" w:eastAsia="Times New Roman" w:hAnsi="Arial" w:cs="Arial"/>
          <w:color w:val="000000"/>
          <w:sz w:val="20"/>
          <w:szCs w:val="20"/>
        </w:rPr>
        <w:t xml:space="preserve"> and seconded by </w:t>
      </w:r>
      <w:r w:rsidR="00A41D6E" w:rsidRPr="00A41D6E">
        <w:rPr>
          <w:rFonts w:ascii="Arial" w:eastAsia="Times New Roman" w:hAnsi="Arial" w:cs="Arial"/>
          <w:color w:val="000000"/>
          <w:sz w:val="20"/>
          <w:szCs w:val="20"/>
        </w:rPr>
        <w:t>Rashmi Srivastava</w:t>
      </w:r>
      <w:r w:rsidR="00C4662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46623" w:rsidRPr="00766656">
        <w:rPr>
          <w:rFonts w:ascii="Arial" w:eastAsia="Times New Roman" w:hAnsi="Arial" w:cs="Arial"/>
          <w:color w:val="000000"/>
          <w:sz w:val="20"/>
          <w:szCs w:val="20"/>
        </w:rPr>
        <w:t xml:space="preserve">to approve the </w:t>
      </w:r>
      <w:r w:rsidR="00C46623" w:rsidRPr="00A41D6E">
        <w:rPr>
          <w:rFonts w:ascii="Arial" w:eastAsia="Times New Roman" w:hAnsi="Arial" w:cs="Arial"/>
          <w:color w:val="000000"/>
          <w:sz w:val="20"/>
          <w:szCs w:val="20"/>
        </w:rPr>
        <w:t>new drug recommendations</w:t>
      </w:r>
      <w:r w:rsidRPr="00766656">
        <w:rPr>
          <w:rFonts w:ascii="Arial" w:eastAsia="Times New Roman" w:hAnsi="Arial" w:cs="Arial"/>
          <w:color w:val="000000"/>
          <w:sz w:val="20"/>
          <w:szCs w:val="20"/>
        </w:rPr>
        <w:t xml:space="preserve">. The motion passed unanimously. </w:t>
      </w:r>
    </w:p>
    <w:p w14:paraId="5930A4D0" w14:textId="77777777" w:rsidR="007F576D" w:rsidRDefault="007F576D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1B7E6D68" w14:textId="1A12AAD6" w:rsidR="006431B2" w:rsidRPr="007C036C" w:rsidRDefault="006431B2" w:rsidP="007F576D">
      <w:pPr>
        <w:pStyle w:val="Style4"/>
        <w:numPr>
          <w:ilvl w:val="0"/>
          <w:numId w:val="37"/>
        </w:numPr>
        <w:rPr>
          <w:b w:val="0"/>
          <w:sz w:val="20"/>
          <w:szCs w:val="20"/>
        </w:rPr>
      </w:pPr>
      <w:r w:rsidRPr="007C036C">
        <w:rPr>
          <w:b w:val="0"/>
          <w:bCs/>
          <w:sz w:val="20"/>
          <w:szCs w:val="20"/>
        </w:rPr>
        <w:lastRenderedPageBreak/>
        <w:t>Clinical and Fiscal Edit Review – Jennifer Colozza</w:t>
      </w:r>
    </w:p>
    <w:p w14:paraId="5C37F2AA" w14:textId="77777777" w:rsidR="006431B2" w:rsidRDefault="006431B2" w:rsidP="007F576D">
      <w:pPr>
        <w:pStyle w:val="Style4"/>
        <w:numPr>
          <w:ilvl w:val="1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Existing Criteria</w:t>
      </w:r>
    </w:p>
    <w:p w14:paraId="6CF444B8" w14:textId="4AD31D0C" w:rsidR="00766656" w:rsidRPr="00766656" w:rsidRDefault="00766656" w:rsidP="007F576D">
      <w:pPr>
        <w:pStyle w:val="ListParagraph"/>
        <w:numPr>
          <w:ilvl w:val="2"/>
          <w:numId w:val="37"/>
        </w:numPr>
        <w:rPr>
          <w:rFonts w:ascii="Arial" w:hAnsi="Arial" w:cs="Arial"/>
          <w:bCs/>
          <w:sz w:val="20"/>
          <w:szCs w:val="20"/>
        </w:rPr>
      </w:pPr>
      <w:bookmarkStart w:id="2" w:name="_Hlk215557727"/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 w:rsidR="00FA15B1"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 w:rsidR="00FA15B1">
        <w:rPr>
          <w:rFonts w:ascii="Arial" w:hAnsi="Arial" w:cs="Arial"/>
          <w:sz w:val="20"/>
          <w:szCs w:val="20"/>
        </w:rPr>
        <w:t>. No public comment was provided, and no</w:t>
      </w:r>
      <w:r w:rsidR="00624AAE">
        <w:rPr>
          <w:rFonts w:ascii="Arial" w:hAnsi="Arial" w:cs="Arial"/>
          <w:sz w:val="20"/>
          <w:szCs w:val="20"/>
        </w:rPr>
        <w:t xml:space="preserve"> additional</w:t>
      </w:r>
      <w:r w:rsidR="00FA15B1">
        <w:rPr>
          <w:rFonts w:ascii="Arial" w:hAnsi="Arial" w:cs="Arial"/>
          <w:sz w:val="20"/>
          <w:szCs w:val="20"/>
        </w:rPr>
        <w:t xml:space="preserve"> discussion occurred unless </w:t>
      </w:r>
      <w:r w:rsidR="00624AAE">
        <w:rPr>
          <w:rFonts w:ascii="Arial" w:hAnsi="Arial" w:cs="Arial"/>
          <w:sz w:val="20"/>
          <w:szCs w:val="20"/>
        </w:rPr>
        <w:t xml:space="preserve">noted. </w:t>
      </w:r>
      <w:r w:rsidR="00FA15B1">
        <w:rPr>
          <w:rFonts w:ascii="Arial" w:hAnsi="Arial" w:cs="Arial"/>
          <w:sz w:val="20"/>
          <w:szCs w:val="20"/>
        </w:rPr>
        <w:t xml:space="preserve"> </w:t>
      </w:r>
    </w:p>
    <w:bookmarkEnd w:id="2"/>
    <w:p w14:paraId="69655353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0A4F16">
        <w:rPr>
          <w:b w:val="0"/>
          <w:bCs/>
          <w:sz w:val="20"/>
          <w:szCs w:val="20"/>
        </w:rPr>
        <w:t>Alpelisib</w:t>
      </w:r>
      <w:proofErr w:type="spellEnd"/>
      <w:r w:rsidRPr="000A4F16">
        <w:rPr>
          <w:b w:val="0"/>
          <w:bCs/>
          <w:sz w:val="20"/>
          <w:szCs w:val="20"/>
        </w:rPr>
        <w:t xml:space="preserve"> Clinical Edit</w:t>
      </w:r>
    </w:p>
    <w:p w14:paraId="6F3A82BF" w14:textId="77777777" w:rsidR="006431B2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0A4F16">
        <w:rPr>
          <w:b w:val="0"/>
          <w:bCs/>
          <w:sz w:val="20"/>
          <w:szCs w:val="20"/>
        </w:rPr>
        <w:t>Auvelity</w:t>
      </w:r>
      <w:proofErr w:type="spellEnd"/>
      <w:r w:rsidRPr="000A4F16">
        <w:rPr>
          <w:b w:val="0"/>
          <w:bCs/>
          <w:sz w:val="20"/>
          <w:szCs w:val="20"/>
        </w:rPr>
        <w:t xml:space="preserve"> Clinical Edit</w:t>
      </w:r>
    </w:p>
    <w:p w14:paraId="56A933EC" w14:textId="61B77F4A" w:rsidR="00AE025B" w:rsidRPr="00A41D6E" w:rsidRDefault="00AE025B" w:rsidP="00AE025B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 xml:space="preserve">Justin Puckett, family medicine physician, provided public comment on </w:t>
      </w:r>
      <w:proofErr w:type="spellStart"/>
      <w:r>
        <w:rPr>
          <w:rFonts w:ascii="Arial" w:eastAsia="Times New Roman" w:hAnsi="Arial" w:cs="Arial"/>
          <w:sz w:val="20"/>
          <w:szCs w:val="20"/>
        </w:rPr>
        <w:t>Auvelity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</w:p>
    <w:p w14:paraId="19A128DC" w14:textId="157FB2C0" w:rsidR="00AE025B" w:rsidRPr="00AE025B" w:rsidRDefault="00AE025B" w:rsidP="00AE025B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 xml:space="preserve">Jay Mahta with </w:t>
      </w:r>
      <w:proofErr w:type="spellStart"/>
      <w:r>
        <w:rPr>
          <w:rFonts w:ascii="Arial" w:eastAsia="Times New Roman" w:hAnsi="Arial" w:cs="Arial"/>
          <w:sz w:val="20"/>
          <w:szCs w:val="20"/>
        </w:rPr>
        <w:t>Axsome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Therapeutics provided public comment on </w:t>
      </w:r>
      <w:proofErr w:type="spellStart"/>
      <w:r>
        <w:rPr>
          <w:rFonts w:ascii="Arial" w:eastAsia="Times New Roman" w:hAnsi="Arial" w:cs="Arial"/>
          <w:sz w:val="20"/>
          <w:szCs w:val="20"/>
        </w:rPr>
        <w:t>Auvelity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</w:p>
    <w:p w14:paraId="32B6D34C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Diagnosis Code Required Policy Edit</w:t>
      </w:r>
    </w:p>
    <w:p w14:paraId="2AD4D278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0A4F16">
        <w:rPr>
          <w:b w:val="0"/>
          <w:bCs/>
          <w:sz w:val="20"/>
          <w:szCs w:val="20"/>
        </w:rPr>
        <w:t>Emsam</w:t>
      </w:r>
      <w:proofErr w:type="spellEnd"/>
      <w:r w:rsidRPr="000A4F16">
        <w:rPr>
          <w:b w:val="0"/>
          <w:bCs/>
          <w:sz w:val="20"/>
          <w:szCs w:val="20"/>
        </w:rPr>
        <w:t xml:space="preserve"> Clinical Edit</w:t>
      </w:r>
    </w:p>
    <w:p w14:paraId="419B007D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Hemophilia Gene Therapy Agents Clinical Edit</w:t>
      </w:r>
    </w:p>
    <w:p w14:paraId="726E8C68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Immunoglobulins (IVIG and SCIG) Clinical Edit</w:t>
      </w:r>
    </w:p>
    <w:p w14:paraId="160D592F" w14:textId="77777777" w:rsidR="006431B2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Lambert-Eaton Myasthenic Syndrome (LEMS) Clinical Edit</w:t>
      </w:r>
    </w:p>
    <w:p w14:paraId="4DBC14B8" w14:textId="142912B5" w:rsidR="00E25FCB" w:rsidRPr="00E25FCB" w:rsidRDefault="00E25FCB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Narcolepsy Inhibitors Clinical Edit</w:t>
      </w:r>
    </w:p>
    <w:p w14:paraId="19232D07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0A4F16">
        <w:rPr>
          <w:b w:val="0"/>
          <w:bCs/>
          <w:sz w:val="20"/>
          <w:szCs w:val="20"/>
        </w:rPr>
        <w:t>Nuedexta</w:t>
      </w:r>
      <w:proofErr w:type="spellEnd"/>
      <w:r w:rsidRPr="000A4F16">
        <w:rPr>
          <w:b w:val="0"/>
          <w:bCs/>
          <w:sz w:val="20"/>
          <w:szCs w:val="20"/>
        </w:rPr>
        <w:t xml:space="preserve"> Clinical Edit</w:t>
      </w:r>
    </w:p>
    <w:p w14:paraId="75832DEC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Ranolazine Clinical Edit</w:t>
      </w:r>
    </w:p>
    <w:p w14:paraId="4485A268" w14:textId="77777777" w:rsidR="006431B2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0A4F16">
        <w:rPr>
          <w:b w:val="0"/>
          <w:bCs/>
          <w:sz w:val="20"/>
          <w:szCs w:val="20"/>
        </w:rPr>
        <w:t>Skyclarys</w:t>
      </w:r>
      <w:proofErr w:type="spellEnd"/>
      <w:r w:rsidRPr="000A4F16">
        <w:rPr>
          <w:b w:val="0"/>
          <w:bCs/>
          <w:sz w:val="20"/>
          <w:szCs w:val="20"/>
        </w:rPr>
        <w:t xml:space="preserve"> Clinical Edit</w:t>
      </w:r>
    </w:p>
    <w:p w14:paraId="5E621F70" w14:textId="7D94005E" w:rsidR="00AE025B" w:rsidRPr="00A41D6E" w:rsidRDefault="00AE025B" w:rsidP="00AE025B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 xml:space="preserve">Lynda Finch with Biogen provided public comment on </w:t>
      </w:r>
      <w:proofErr w:type="spellStart"/>
      <w:r>
        <w:rPr>
          <w:rFonts w:ascii="Arial" w:eastAsia="Times New Roman" w:hAnsi="Arial" w:cs="Arial"/>
          <w:sz w:val="20"/>
          <w:szCs w:val="20"/>
        </w:rPr>
        <w:t>Skyclarys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</w:p>
    <w:p w14:paraId="7035D920" w14:textId="77777777" w:rsidR="00347A64" w:rsidRPr="00347A64" w:rsidRDefault="00AE025B" w:rsidP="007E28BD">
      <w:pPr>
        <w:pStyle w:val="Style4"/>
        <w:numPr>
          <w:ilvl w:val="4"/>
          <w:numId w:val="37"/>
        </w:numPr>
        <w:rPr>
          <w:b w:val="0"/>
          <w:bCs/>
          <w:color w:val="000000" w:themeColor="text1"/>
          <w:sz w:val="20"/>
          <w:szCs w:val="20"/>
        </w:rPr>
      </w:pPr>
      <w:bookmarkStart w:id="3" w:name="_Hlk215557903"/>
      <w:r w:rsidRPr="00347A64">
        <w:rPr>
          <w:b w:val="0"/>
          <w:bCs/>
          <w:color w:val="000000" w:themeColor="text1"/>
          <w:sz w:val="20"/>
          <w:szCs w:val="20"/>
        </w:rPr>
        <w:t>The Committee discussed</w:t>
      </w:r>
      <w:r w:rsidR="00347A64" w:rsidRPr="00347A64">
        <w:rPr>
          <w:b w:val="0"/>
          <w:bCs/>
          <w:color w:val="000000" w:themeColor="text1"/>
          <w:sz w:val="20"/>
          <w:szCs w:val="20"/>
        </w:rPr>
        <w:t xml:space="preserve"> the following:</w:t>
      </w:r>
    </w:p>
    <w:p w14:paraId="2D592299" w14:textId="419D5B4B" w:rsidR="00347A64" w:rsidRPr="00347A64" w:rsidRDefault="00347A64" w:rsidP="00347A64">
      <w:pPr>
        <w:pStyle w:val="Style4"/>
        <w:numPr>
          <w:ilvl w:val="5"/>
          <w:numId w:val="37"/>
        </w:numPr>
        <w:rPr>
          <w:b w:val="0"/>
          <w:bCs/>
          <w:color w:val="000000" w:themeColor="text1"/>
          <w:sz w:val="20"/>
          <w:szCs w:val="20"/>
        </w:rPr>
      </w:pPr>
      <w:r w:rsidRPr="00347A64">
        <w:rPr>
          <w:b w:val="0"/>
          <w:bCs/>
          <w:color w:val="000000" w:themeColor="text1"/>
          <w:sz w:val="20"/>
          <w:szCs w:val="20"/>
        </w:rPr>
        <w:t>Approval criteria regarding</w:t>
      </w:r>
      <w:r w:rsidR="00AE025B" w:rsidRPr="00347A64">
        <w:rPr>
          <w:b w:val="0"/>
          <w:bCs/>
          <w:color w:val="000000" w:themeColor="text1"/>
          <w:sz w:val="20"/>
          <w:szCs w:val="20"/>
        </w:rPr>
        <w:t xml:space="preserve"> the prescribing physician</w:t>
      </w:r>
      <w:r w:rsidRPr="00347A64">
        <w:rPr>
          <w:b w:val="0"/>
          <w:bCs/>
          <w:color w:val="000000" w:themeColor="text1"/>
          <w:sz w:val="20"/>
          <w:szCs w:val="20"/>
        </w:rPr>
        <w:t xml:space="preserve"> and</w:t>
      </w:r>
      <w:r w:rsidR="00AE025B" w:rsidRPr="00347A64">
        <w:rPr>
          <w:b w:val="0"/>
          <w:bCs/>
          <w:color w:val="000000" w:themeColor="text1"/>
          <w:sz w:val="20"/>
          <w:szCs w:val="20"/>
        </w:rPr>
        <w:t xml:space="preserve"> </w:t>
      </w:r>
      <w:proofErr w:type="spellStart"/>
      <w:r w:rsidR="00AE025B" w:rsidRPr="00347A64">
        <w:rPr>
          <w:b w:val="0"/>
          <w:bCs/>
          <w:color w:val="000000" w:themeColor="text1"/>
          <w:sz w:val="20"/>
          <w:szCs w:val="20"/>
        </w:rPr>
        <w:t>mFARS</w:t>
      </w:r>
      <w:proofErr w:type="spellEnd"/>
      <w:r w:rsidR="00AE025B" w:rsidRPr="00347A64">
        <w:rPr>
          <w:b w:val="0"/>
          <w:bCs/>
          <w:color w:val="000000" w:themeColor="text1"/>
          <w:sz w:val="20"/>
          <w:szCs w:val="20"/>
        </w:rPr>
        <w:t xml:space="preserve"> score</w:t>
      </w:r>
      <w:r w:rsidRPr="00347A64">
        <w:rPr>
          <w:b w:val="0"/>
          <w:bCs/>
          <w:color w:val="000000" w:themeColor="text1"/>
          <w:sz w:val="20"/>
          <w:szCs w:val="20"/>
        </w:rPr>
        <w:t>.</w:t>
      </w:r>
    </w:p>
    <w:p w14:paraId="312202EC" w14:textId="51F7B08D" w:rsidR="00347A64" w:rsidRPr="00347A64" w:rsidRDefault="00347A64" w:rsidP="00347A64">
      <w:pPr>
        <w:pStyle w:val="Style4"/>
        <w:numPr>
          <w:ilvl w:val="5"/>
          <w:numId w:val="37"/>
        </w:numPr>
        <w:rPr>
          <w:b w:val="0"/>
          <w:bCs/>
          <w:color w:val="000000" w:themeColor="text1"/>
          <w:sz w:val="20"/>
          <w:szCs w:val="20"/>
        </w:rPr>
      </w:pPr>
      <w:r w:rsidRPr="00347A64">
        <w:rPr>
          <w:b w:val="0"/>
          <w:bCs/>
          <w:color w:val="000000" w:themeColor="text1"/>
          <w:sz w:val="20"/>
          <w:szCs w:val="20"/>
        </w:rPr>
        <w:t>Adding d</w:t>
      </w:r>
      <w:r w:rsidR="00AE025B" w:rsidRPr="00347A64">
        <w:rPr>
          <w:b w:val="0"/>
          <w:bCs/>
          <w:color w:val="000000" w:themeColor="text1"/>
          <w:sz w:val="20"/>
          <w:szCs w:val="20"/>
        </w:rPr>
        <w:t xml:space="preserve">enial </w:t>
      </w:r>
      <w:r w:rsidRPr="00347A64">
        <w:rPr>
          <w:b w:val="0"/>
          <w:bCs/>
          <w:color w:val="000000" w:themeColor="text1"/>
          <w:sz w:val="20"/>
          <w:szCs w:val="20"/>
        </w:rPr>
        <w:t xml:space="preserve">criteria to match </w:t>
      </w:r>
      <w:r w:rsidR="00F70C68" w:rsidRPr="00347A64">
        <w:rPr>
          <w:b w:val="0"/>
          <w:bCs/>
          <w:color w:val="000000" w:themeColor="text1"/>
          <w:sz w:val="20"/>
          <w:szCs w:val="20"/>
        </w:rPr>
        <w:t>cardi</w:t>
      </w:r>
      <w:r w:rsidR="00F70C68">
        <w:rPr>
          <w:b w:val="0"/>
          <w:bCs/>
          <w:color w:val="000000" w:themeColor="text1"/>
          <w:sz w:val="20"/>
          <w:szCs w:val="20"/>
        </w:rPr>
        <w:t>ac</w:t>
      </w:r>
      <w:r w:rsidR="00AE025B" w:rsidRPr="00347A64">
        <w:rPr>
          <w:b w:val="0"/>
          <w:bCs/>
          <w:color w:val="000000" w:themeColor="text1"/>
          <w:sz w:val="20"/>
          <w:szCs w:val="20"/>
        </w:rPr>
        <w:t xml:space="preserve"> exclusions </w:t>
      </w:r>
      <w:r w:rsidRPr="00347A64">
        <w:rPr>
          <w:b w:val="0"/>
          <w:bCs/>
          <w:color w:val="000000" w:themeColor="text1"/>
          <w:sz w:val="20"/>
          <w:szCs w:val="20"/>
        </w:rPr>
        <w:t>found in</w:t>
      </w:r>
      <w:r w:rsidR="00AE025B" w:rsidRPr="00347A64">
        <w:rPr>
          <w:b w:val="0"/>
          <w:bCs/>
          <w:color w:val="000000" w:themeColor="text1"/>
          <w:sz w:val="20"/>
          <w:szCs w:val="20"/>
        </w:rPr>
        <w:t xml:space="preserve"> the </w:t>
      </w:r>
      <w:r w:rsidRPr="00347A64">
        <w:rPr>
          <w:b w:val="0"/>
          <w:bCs/>
          <w:color w:val="000000" w:themeColor="text1"/>
          <w:sz w:val="20"/>
          <w:szCs w:val="20"/>
        </w:rPr>
        <w:t xml:space="preserve">clinical </w:t>
      </w:r>
      <w:r w:rsidR="00AE025B" w:rsidRPr="00347A64">
        <w:rPr>
          <w:b w:val="0"/>
          <w:bCs/>
          <w:color w:val="000000" w:themeColor="text1"/>
          <w:sz w:val="20"/>
          <w:szCs w:val="20"/>
        </w:rPr>
        <w:t>trial</w:t>
      </w:r>
      <w:r w:rsidRPr="00347A64">
        <w:rPr>
          <w:b w:val="0"/>
          <w:bCs/>
          <w:color w:val="000000" w:themeColor="text1"/>
          <w:sz w:val="20"/>
          <w:szCs w:val="20"/>
        </w:rPr>
        <w:t xml:space="preserve">. </w:t>
      </w:r>
    </w:p>
    <w:p w14:paraId="2FE40FC0" w14:textId="4D55673D" w:rsidR="002D6BAC" w:rsidRPr="00ED4BA8" w:rsidRDefault="00347A64" w:rsidP="00347A64">
      <w:pPr>
        <w:pStyle w:val="Style4"/>
        <w:numPr>
          <w:ilvl w:val="5"/>
          <w:numId w:val="37"/>
        </w:numPr>
        <w:rPr>
          <w:b w:val="0"/>
          <w:bCs/>
          <w:color w:val="000000" w:themeColor="text1"/>
          <w:sz w:val="20"/>
          <w:szCs w:val="20"/>
        </w:rPr>
      </w:pPr>
      <w:r w:rsidRPr="00ED4BA8">
        <w:rPr>
          <w:b w:val="0"/>
          <w:bCs/>
          <w:color w:val="000000" w:themeColor="text1"/>
          <w:sz w:val="20"/>
          <w:szCs w:val="20"/>
        </w:rPr>
        <w:t>A</w:t>
      </w:r>
      <w:r w:rsidR="00AE025B" w:rsidRPr="00ED4BA8">
        <w:rPr>
          <w:b w:val="0"/>
          <w:bCs/>
          <w:color w:val="000000" w:themeColor="text1"/>
          <w:sz w:val="20"/>
          <w:szCs w:val="20"/>
        </w:rPr>
        <w:t>pproving the proposal</w:t>
      </w:r>
      <w:r w:rsidR="002D6BAC" w:rsidRPr="00ED4BA8">
        <w:rPr>
          <w:b w:val="0"/>
          <w:bCs/>
          <w:color w:val="000000" w:themeColor="text1"/>
          <w:sz w:val="20"/>
          <w:szCs w:val="20"/>
        </w:rPr>
        <w:t xml:space="preserve"> as written today with </w:t>
      </w:r>
      <w:r w:rsidR="00AE025B" w:rsidRPr="00ED4BA8">
        <w:rPr>
          <w:b w:val="0"/>
          <w:bCs/>
          <w:color w:val="000000" w:themeColor="text1"/>
          <w:sz w:val="20"/>
          <w:szCs w:val="20"/>
        </w:rPr>
        <w:t xml:space="preserve">the </w:t>
      </w:r>
      <w:r w:rsidR="002D6BAC" w:rsidRPr="00ED4BA8">
        <w:rPr>
          <w:b w:val="0"/>
          <w:bCs/>
          <w:color w:val="000000" w:themeColor="text1"/>
          <w:sz w:val="20"/>
          <w:szCs w:val="20"/>
        </w:rPr>
        <w:t xml:space="preserve">recommendation to ask DUR Board to send to RDAC for a </w:t>
      </w:r>
      <w:r w:rsidR="00F453D4" w:rsidRPr="00ED4BA8">
        <w:rPr>
          <w:b w:val="0"/>
          <w:bCs/>
          <w:color w:val="000000" w:themeColor="text1"/>
          <w:sz w:val="20"/>
          <w:szCs w:val="20"/>
        </w:rPr>
        <w:t>reassessment of criteria</w:t>
      </w:r>
      <w:r w:rsidR="00AE025B" w:rsidRPr="00ED4BA8">
        <w:rPr>
          <w:b w:val="0"/>
          <w:bCs/>
          <w:color w:val="000000" w:themeColor="text1"/>
          <w:sz w:val="20"/>
          <w:szCs w:val="20"/>
        </w:rPr>
        <w:t>.</w:t>
      </w:r>
    </w:p>
    <w:bookmarkEnd w:id="3"/>
    <w:p w14:paraId="55B44A5E" w14:textId="77777777" w:rsidR="006431B2" w:rsidRPr="00ED4BA8" w:rsidRDefault="006431B2" w:rsidP="007F576D">
      <w:pPr>
        <w:pStyle w:val="Style4"/>
        <w:numPr>
          <w:ilvl w:val="3"/>
          <w:numId w:val="37"/>
        </w:numPr>
        <w:rPr>
          <w:b w:val="0"/>
          <w:bCs/>
          <w:color w:val="000000" w:themeColor="text1"/>
          <w:sz w:val="20"/>
          <w:szCs w:val="20"/>
        </w:rPr>
      </w:pPr>
      <w:r w:rsidRPr="00ED4BA8">
        <w:rPr>
          <w:b w:val="0"/>
          <w:bCs/>
          <w:color w:val="000000" w:themeColor="text1"/>
          <w:sz w:val="20"/>
          <w:szCs w:val="20"/>
        </w:rPr>
        <w:t>Spinal Muscular Atrophy (SMA) Clinical Edit</w:t>
      </w:r>
    </w:p>
    <w:p w14:paraId="25C7B072" w14:textId="2BFC269D" w:rsidR="00F453D4" w:rsidRPr="00ED4BA8" w:rsidRDefault="00347A64" w:rsidP="00347A64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</w:rPr>
      </w:pPr>
      <w:r w:rsidRPr="00ED4BA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Lynda Finch with Biogen provided public comment on </w:t>
      </w:r>
      <w:proofErr w:type="spellStart"/>
      <w:r w:rsidRPr="00ED4BA8">
        <w:rPr>
          <w:rFonts w:ascii="Arial" w:eastAsia="Times New Roman" w:hAnsi="Arial" w:cs="Arial"/>
          <w:color w:val="000000" w:themeColor="text1"/>
          <w:sz w:val="20"/>
          <w:szCs w:val="20"/>
        </w:rPr>
        <w:t>Spinraza</w:t>
      </w:r>
      <w:proofErr w:type="spellEnd"/>
      <w:r w:rsidRPr="00ED4BA8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0095E925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SSRI Step Therapy Clinical Edit</w:t>
      </w:r>
    </w:p>
    <w:p w14:paraId="121DE0A0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0A4F16">
        <w:rPr>
          <w:b w:val="0"/>
          <w:bCs/>
          <w:sz w:val="20"/>
          <w:szCs w:val="20"/>
        </w:rPr>
        <w:t>Winrevair</w:t>
      </w:r>
      <w:proofErr w:type="spellEnd"/>
      <w:r w:rsidRPr="000A4F16">
        <w:rPr>
          <w:b w:val="0"/>
          <w:bCs/>
          <w:sz w:val="20"/>
          <w:szCs w:val="20"/>
        </w:rPr>
        <w:t xml:space="preserve"> Clinical Edit</w:t>
      </w:r>
    </w:p>
    <w:p w14:paraId="1F3F05BD" w14:textId="77777777" w:rsidR="006431B2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0A4F16">
        <w:rPr>
          <w:b w:val="0"/>
          <w:bCs/>
          <w:sz w:val="20"/>
          <w:szCs w:val="20"/>
        </w:rPr>
        <w:t>Xolremdi</w:t>
      </w:r>
      <w:proofErr w:type="spellEnd"/>
      <w:r w:rsidRPr="000A4F16">
        <w:rPr>
          <w:b w:val="0"/>
          <w:bCs/>
          <w:sz w:val="20"/>
          <w:szCs w:val="20"/>
        </w:rPr>
        <w:t xml:space="preserve"> Clinical Edit</w:t>
      </w:r>
    </w:p>
    <w:p w14:paraId="29CA451E" w14:textId="20C25787" w:rsidR="00766656" w:rsidRPr="00AE025B" w:rsidRDefault="00766656" w:rsidP="007F576D">
      <w:pPr>
        <w:numPr>
          <w:ilvl w:val="2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</w:rPr>
      </w:pPr>
      <w:r w:rsidRPr="00AE025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 motion was made </w:t>
      </w:r>
      <w:r w:rsidR="00451D6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by J.K. Sturgeon and seconded by Ricky Ogden </w:t>
      </w:r>
      <w:r w:rsidRPr="00AE025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to approve </w:t>
      </w:r>
      <w:r w:rsidR="00451D6D" w:rsidRPr="008A7FB0">
        <w:rPr>
          <w:rFonts w:ascii="Arial" w:eastAsia="Times New Roman" w:hAnsi="Arial" w:cs="Arial"/>
          <w:sz w:val="20"/>
          <w:szCs w:val="20"/>
        </w:rPr>
        <w:t>the above Clinical and Fiscal Edits</w:t>
      </w:r>
      <w:r w:rsidR="00451D6D">
        <w:rPr>
          <w:rFonts w:ascii="Arial" w:eastAsia="Times New Roman" w:hAnsi="Arial" w:cs="Arial"/>
          <w:sz w:val="20"/>
          <w:szCs w:val="20"/>
        </w:rPr>
        <w:t xml:space="preserve">, </w:t>
      </w:r>
      <w:r w:rsidR="00451D6D" w:rsidRPr="008A7FB0">
        <w:rPr>
          <w:rFonts w:ascii="Arial" w:eastAsia="Times New Roman" w:hAnsi="Arial" w:cs="Arial"/>
          <w:sz w:val="20"/>
          <w:szCs w:val="20"/>
        </w:rPr>
        <w:t xml:space="preserve">Existing Criteria </w:t>
      </w:r>
      <w:r w:rsidR="00451D6D">
        <w:rPr>
          <w:rFonts w:ascii="Arial" w:eastAsia="Times New Roman" w:hAnsi="Arial" w:cs="Arial"/>
          <w:sz w:val="20"/>
          <w:szCs w:val="20"/>
        </w:rPr>
        <w:t xml:space="preserve">proposals </w:t>
      </w:r>
      <w:r w:rsidR="00FA56A9" w:rsidRPr="00AE025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with the recommendation to ask the DUR Board to send the </w:t>
      </w:r>
      <w:proofErr w:type="spellStart"/>
      <w:r w:rsidR="00FA56A9" w:rsidRPr="00AE025B">
        <w:rPr>
          <w:rFonts w:ascii="Arial" w:eastAsia="Times New Roman" w:hAnsi="Arial" w:cs="Arial"/>
          <w:color w:val="000000" w:themeColor="text1"/>
          <w:sz w:val="20"/>
          <w:szCs w:val="20"/>
        </w:rPr>
        <w:t>Skyclarys</w:t>
      </w:r>
      <w:proofErr w:type="spellEnd"/>
      <w:r w:rsidR="00FA56A9" w:rsidRPr="00AE025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Clinical Edit to the Rare Disease Advisory Council for reassessment of criteria</w:t>
      </w:r>
      <w:r w:rsidR="00451D6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  <w:r w:rsidRPr="00AE025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 motion passed unanimously. </w:t>
      </w:r>
    </w:p>
    <w:p w14:paraId="302367F4" w14:textId="77777777" w:rsidR="00766656" w:rsidRPr="000A4F16" w:rsidRDefault="00766656" w:rsidP="00766656">
      <w:pPr>
        <w:pStyle w:val="Style4"/>
        <w:rPr>
          <w:b w:val="0"/>
          <w:bCs/>
          <w:sz w:val="20"/>
          <w:szCs w:val="20"/>
        </w:rPr>
      </w:pPr>
    </w:p>
    <w:p w14:paraId="4FCBD7B2" w14:textId="77777777" w:rsidR="006431B2" w:rsidRDefault="006431B2" w:rsidP="007F576D">
      <w:pPr>
        <w:pStyle w:val="Style4"/>
        <w:numPr>
          <w:ilvl w:val="1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New Criteria or Revision of Existing Criteria</w:t>
      </w:r>
    </w:p>
    <w:p w14:paraId="462E4DB7" w14:textId="710D7468" w:rsidR="00624AAE" w:rsidRPr="00766656" w:rsidRDefault="00624AAE" w:rsidP="00624AAE">
      <w:pPr>
        <w:pStyle w:val="ListParagraph"/>
        <w:numPr>
          <w:ilvl w:val="2"/>
          <w:numId w:val="37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5D63F87D" w14:textId="141C7EED" w:rsidR="00766656" w:rsidRPr="00624AAE" w:rsidRDefault="006431B2" w:rsidP="00624AAE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Allergenics, Oral Clinical Edit</w:t>
      </w:r>
    </w:p>
    <w:p w14:paraId="67E2687F" w14:textId="77777777" w:rsidR="006431B2" w:rsidRDefault="006431B2" w:rsidP="00FA15B1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Benzodiazepine (Select Oral) Clinical Edit</w:t>
      </w:r>
    </w:p>
    <w:p w14:paraId="73CFB0DE" w14:textId="77777777" w:rsidR="006431B2" w:rsidRDefault="006431B2" w:rsidP="00FA15B1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0A4F16">
        <w:rPr>
          <w:b w:val="0"/>
          <w:bCs/>
          <w:sz w:val="20"/>
          <w:szCs w:val="20"/>
        </w:rPr>
        <w:t>Encelto</w:t>
      </w:r>
      <w:proofErr w:type="spellEnd"/>
      <w:r w:rsidRPr="000A4F16">
        <w:rPr>
          <w:b w:val="0"/>
          <w:bCs/>
          <w:sz w:val="20"/>
          <w:szCs w:val="20"/>
        </w:rPr>
        <w:t xml:space="preserve"> Implant Clinical Edit</w:t>
      </w:r>
    </w:p>
    <w:p w14:paraId="01C12199" w14:textId="77777777" w:rsidR="006431B2" w:rsidRDefault="006431B2" w:rsidP="00FA15B1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Entresto Clinical Edit</w:t>
      </w:r>
    </w:p>
    <w:p w14:paraId="6932A240" w14:textId="77777777" w:rsidR="006431B2" w:rsidRDefault="006431B2" w:rsidP="00FA15B1">
      <w:pPr>
        <w:pStyle w:val="Style4"/>
        <w:numPr>
          <w:ilvl w:val="2"/>
          <w:numId w:val="37"/>
        </w:numPr>
        <w:ind w:left="2520"/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Epidermolysis Bullosa Clinical Edit</w:t>
      </w:r>
    </w:p>
    <w:p w14:paraId="56876FE1" w14:textId="77777777" w:rsidR="006431B2" w:rsidRDefault="006431B2" w:rsidP="00FA15B1">
      <w:pPr>
        <w:pStyle w:val="Style4"/>
        <w:numPr>
          <w:ilvl w:val="2"/>
          <w:numId w:val="37"/>
        </w:numPr>
        <w:ind w:left="2520"/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Familial Chylomicronemia Syndrome (FCS) Clinical Edit</w:t>
      </w:r>
    </w:p>
    <w:p w14:paraId="24DBFA89" w14:textId="77777777" w:rsidR="006431B2" w:rsidRDefault="006431B2" w:rsidP="00FA15B1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GABAA Modulators for Postpartum Depression Clinical Edit</w:t>
      </w:r>
    </w:p>
    <w:p w14:paraId="034346AD" w14:textId="7379490F" w:rsidR="00766656" w:rsidRPr="00FA15B1" w:rsidRDefault="00C74599" w:rsidP="00FA15B1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>Lynda Finch with Biogen</w:t>
      </w:r>
      <w:r w:rsidR="00766656" w:rsidRPr="00766656">
        <w:rPr>
          <w:rFonts w:ascii="Arial" w:eastAsia="Times New Roman" w:hAnsi="Arial" w:cs="Arial"/>
          <w:sz w:val="20"/>
          <w:szCs w:val="20"/>
        </w:rPr>
        <w:t xml:space="preserve"> provided public comment on </w:t>
      </w:r>
      <w:proofErr w:type="spellStart"/>
      <w:r>
        <w:rPr>
          <w:rFonts w:ascii="Arial" w:eastAsia="Times New Roman" w:hAnsi="Arial" w:cs="Arial"/>
          <w:sz w:val="20"/>
          <w:szCs w:val="20"/>
        </w:rPr>
        <w:t>Zurzuvae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</w:p>
    <w:p w14:paraId="26270D8C" w14:textId="77777777" w:rsidR="006431B2" w:rsidRDefault="006431B2" w:rsidP="00FA15B1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Metabolic Dysfunction-Associated Steatohepatitis (MASH) Clinical Edit</w:t>
      </w:r>
    </w:p>
    <w:p w14:paraId="797D78CA" w14:textId="3B73786C" w:rsidR="00766656" w:rsidRPr="00C74599" w:rsidRDefault="00C74599" w:rsidP="00FA15B1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 xml:space="preserve">Hany </w:t>
      </w:r>
      <w:proofErr w:type="spellStart"/>
      <w:r>
        <w:rPr>
          <w:rFonts w:ascii="Arial" w:eastAsia="Times New Roman" w:hAnsi="Arial" w:cs="Arial"/>
          <w:sz w:val="20"/>
          <w:szCs w:val="20"/>
        </w:rPr>
        <w:t>Elbeshbeshy</w:t>
      </w:r>
      <w:proofErr w:type="spellEnd"/>
      <w:r w:rsidR="00766656" w:rsidRPr="00766656">
        <w:rPr>
          <w:rFonts w:ascii="Arial" w:eastAsia="Times New Roman" w:hAnsi="Arial" w:cs="Arial"/>
          <w:sz w:val="20"/>
          <w:szCs w:val="20"/>
        </w:rPr>
        <w:t xml:space="preserve"> with </w:t>
      </w:r>
      <w:r w:rsidR="003C047F">
        <w:rPr>
          <w:rFonts w:ascii="Arial" w:eastAsia="Times New Roman" w:hAnsi="Arial" w:cs="Arial"/>
          <w:color w:val="000000" w:themeColor="text1"/>
          <w:sz w:val="20"/>
          <w:szCs w:val="20"/>
        </w:rPr>
        <w:t>SLU</w:t>
      </w:r>
      <w:r w:rsidR="00766656" w:rsidRPr="00EF244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66656" w:rsidRPr="00766656">
        <w:rPr>
          <w:rFonts w:ascii="Arial" w:eastAsia="Times New Roman" w:hAnsi="Arial" w:cs="Arial"/>
          <w:sz w:val="20"/>
          <w:szCs w:val="20"/>
        </w:rPr>
        <w:t xml:space="preserve">provided public comment on </w:t>
      </w:r>
      <w:proofErr w:type="spellStart"/>
      <w:r>
        <w:rPr>
          <w:rFonts w:ascii="Arial" w:eastAsia="Times New Roman" w:hAnsi="Arial" w:cs="Arial"/>
          <w:sz w:val="20"/>
          <w:szCs w:val="20"/>
        </w:rPr>
        <w:t>Rezdiffra</w:t>
      </w:r>
      <w:proofErr w:type="spellEnd"/>
      <w:r w:rsidR="00766656" w:rsidRPr="00766656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6215FC0" w14:textId="7C2B75D1" w:rsidR="00C74599" w:rsidRPr="00766656" w:rsidRDefault="00C74599" w:rsidP="00FA15B1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 xml:space="preserve">Tara McKinley with Madrigal provided public comment on </w:t>
      </w:r>
      <w:proofErr w:type="spellStart"/>
      <w:r>
        <w:rPr>
          <w:rFonts w:ascii="Arial" w:eastAsia="Times New Roman" w:hAnsi="Arial" w:cs="Arial"/>
          <w:sz w:val="20"/>
          <w:szCs w:val="20"/>
        </w:rPr>
        <w:t>Rezdiffra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14:paraId="75601DE6" w14:textId="77777777" w:rsidR="006431B2" w:rsidRDefault="006431B2" w:rsidP="00FA15B1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 xml:space="preserve">Parathyroid Hormone and Bone Resorption Suppression Related Agents Clinical Edit </w:t>
      </w:r>
    </w:p>
    <w:p w14:paraId="3435E7A4" w14:textId="64AEF726" w:rsidR="00D5203B" w:rsidRPr="00DE0AAC" w:rsidRDefault="006431B2" w:rsidP="00D5203B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Psychotropic Medications Polypharmacy Clinical Edit</w:t>
      </w:r>
    </w:p>
    <w:p w14:paraId="466DD59B" w14:textId="3A2C012D" w:rsidR="006431B2" w:rsidRDefault="006431B2" w:rsidP="00FA15B1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Prior Authorization Required Fiscal Edit</w:t>
      </w:r>
      <w:r w:rsidR="00E17E47">
        <w:rPr>
          <w:b w:val="0"/>
          <w:bCs/>
          <w:sz w:val="20"/>
          <w:szCs w:val="20"/>
        </w:rPr>
        <w:t xml:space="preserve"> – October Review</w:t>
      </w:r>
    </w:p>
    <w:p w14:paraId="4F127403" w14:textId="5131981A" w:rsidR="00766656" w:rsidRPr="00766656" w:rsidRDefault="00C74599" w:rsidP="00FA15B1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>Jason Alm</w:t>
      </w:r>
      <w:r w:rsidR="00766656" w:rsidRPr="00766656">
        <w:rPr>
          <w:rFonts w:ascii="Arial" w:eastAsia="Times New Roman" w:hAnsi="Arial" w:cs="Arial"/>
          <w:sz w:val="20"/>
          <w:szCs w:val="20"/>
        </w:rPr>
        <w:t xml:space="preserve"> with </w:t>
      </w:r>
      <w:proofErr w:type="spellStart"/>
      <w:r>
        <w:rPr>
          <w:rFonts w:ascii="Arial" w:eastAsia="Times New Roman" w:hAnsi="Arial" w:cs="Arial"/>
          <w:sz w:val="20"/>
          <w:szCs w:val="20"/>
        </w:rPr>
        <w:t>Phathom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Pharmaceuticals </w:t>
      </w:r>
      <w:r w:rsidR="00766656" w:rsidRPr="00766656">
        <w:rPr>
          <w:rFonts w:ascii="Arial" w:eastAsia="Times New Roman" w:hAnsi="Arial" w:cs="Arial"/>
          <w:sz w:val="20"/>
          <w:szCs w:val="20"/>
        </w:rPr>
        <w:t xml:space="preserve">provided public comment on </w:t>
      </w:r>
      <w:proofErr w:type="spellStart"/>
      <w:r>
        <w:rPr>
          <w:rFonts w:ascii="Arial" w:eastAsia="Times New Roman" w:hAnsi="Arial" w:cs="Arial"/>
          <w:sz w:val="20"/>
          <w:szCs w:val="20"/>
        </w:rPr>
        <w:t>Voquenza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</w:p>
    <w:p w14:paraId="7EA887F3" w14:textId="77777777" w:rsidR="006431B2" w:rsidRDefault="006431B2" w:rsidP="00FA15B1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lastRenderedPageBreak/>
        <w:t>Sickle Cell Disease Clinical Edit</w:t>
      </w:r>
    </w:p>
    <w:p w14:paraId="166603AA" w14:textId="70CC11C2" w:rsidR="00766656" w:rsidRPr="00766656" w:rsidRDefault="00C74599" w:rsidP="00FA15B1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 xml:space="preserve">Jalal </w:t>
      </w:r>
      <w:proofErr w:type="spellStart"/>
      <w:r>
        <w:rPr>
          <w:rFonts w:ascii="Arial" w:eastAsia="Times New Roman" w:hAnsi="Arial" w:cs="Arial"/>
          <w:sz w:val="20"/>
          <w:szCs w:val="20"/>
        </w:rPr>
        <w:t>Nait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Hammoud</w:t>
      </w:r>
      <w:r w:rsidR="00766656" w:rsidRPr="00766656">
        <w:rPr>
          <w:rFonts w:ascii="Arial" w:eastAsia="Times New Roman" w:hAnsi="Arial" w:cs="Arial"/>
          <w:sz w:val="20"/>
          <w:szCs w:val="20"/>
        </w:rPr>
        <w:t xml:space="preserve"> with </w:t>
      </w:r>
      <w:proofErr w:type="spellStart"/>
      <w:r>
        <w:rPr>
          <w:rFonts w:ascii="Arial" w:eastAsia="Times New Roman" w:hAnsi="Arial" w:cs="Arial"/>
          <w:sz w:val="20"/>
          <w:szCs w:val="20"/>
        </w:rPr>
        <w:t>Medunik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USA</w:t>
      </w:r>
      <w:r w:rsidR="00766656" w:rsidRPr="00766656">
        <w:rPr>
          <w:rFonts w:ascii="Arial" w:eastAsia="Times New Roman" w:hAnsi="Arial" w:cs="Arial"/>
          <w:sz w:val="20"/>
          <w:szCs w:val="20"/>
        </w:rPr>
        <w:t xml:space="preserve"> provided public comment on </w:t>
      </w:r>
      <w:proofErr w:type="spellStart"/>
      <w:r>
        <w:rPr>
          <w:rFonts w:ascii="Arial" w:eastAsia="Times New Roman" w:hAnsi="Arial" w:cs="Arial"/>
          <w:sz w:val="20"/>
          <w:szCs w:val="20"/>
        </w:rPr>
        <w:t>Siklos</w:t>
      </w:r>
      <w:proofErr w:type="spellEnd"/>
      <w:r w:rsidR="00766656" w:rsidRPr="00766656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2748405" w14:textId="77777777" w:rsidR="006431B2" w:rsidRDefault="006431B2" w:rsidP="00FA15B1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SNRI Clinical Edit</w:t>
      </w:r>
    </w:p>
    <w:p w14:paraId="12048F68" w14:textId="4FA69155" w:rsidR="00766656" w:rsidRPr="00FA15B1" w:rsidRDefault="006431B2" w:rsidP="00FA15B1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0A4F16">
        <w:rPr>
          <w:b w:val="0"/>
          <w:bCs/>
          <w:sz w:val="20"/>
          <w:szCs w:val="20"/>
        </w:rPr>
        <w:t>Spravato</w:t>
      </w:r>
      <w:proofErr w:type="spellEnd"/>
      <w:r w:rsidRPr="000A4F16">
        <w:rPr>
          <w:b w:val="0"/>
          <w:bCs/>
          <w:sz w:val="20"/>
          <w:szCs w:val="20"/>
        </w:rPr>
        <w:t xml:space="preserve"> Clinical Edit</w:t>
      </w:r>
    </w:p>
    <w:p w14:paraId="1BF7F1D1" w14:textId="188958AC" w:rsidR="00766656" w:rsidRPr="00FA15B1" w:rsidRDefault="00B26EF1" w:rsidP="00FA15B1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>Tamara Reado</w:t>
      </w:r>
      <w:r w:rsidR="00766656" w:rsidRPr="00766656">
        <w:rPr>
          <w:rFonts w:ascii="Arial" w:eastAsia="Times New Roman" w:hAnsi="Arial" w:cs="Arial"/>
          <w:sz w:val="20"/>
          <w:szCs w:val="20"/>
        </w:rPr>
        <w:t xml:space="preserve"> with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6840BA">
        <w:rPr>
          <w:rFonts w:ascii="Arial" w:eastAsia="Times New Roman" w:hAnsi="Arial" w:cs="Arial"/>
          <w:sz w:val="20"/>
          <w:szCs w:val="20"/>
        </w:rPr>
        <w:t xml:space="preserve">Johnson &amp; Johnson </w:t>
      </w:r>
      <w:r w:rsidR="00766656" w:rsidRPr="00766656">
        <w:rPr>
          <w:rFonts w:ascii="Arial" w:eastAsia="Times New Roman" w:hAnsi="Arial" w:cs="Arial"/>
          <w:sz w:val="20"/>
          <w:szCs w:val="20"/>
        </w:rPr>
        <w:t xml:space="preserve">provided public comment on </w:t>
      </w:r>
      <w:proofErr w:type="spellStart"/>
      <w:r>
        <w:rPr>
          <w:rFonts w:ascii="Arial" w:eastAsia="Times New Roman" w:hAnsi="Arial" w:cs="Arial"/>
          <w:sz w:val="20"/>
          <w:szCs w:val="20"/>
        </w:rPr>
        <w:t>Spravato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14:paraId="7D24B81B" w14:textId="77777777" w:rsidR="006431B2" w:rsidRDefault="006431B2" w:rsidP="00FA15B1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0A4F16">
        <w:rPr>
          <w:b w:val="0"/>
          <w:bCs/>
          <w:sz w:val="20"/>
          <w:szCs w:val="20"/>
        </w:rPr>
        <w:t>Vykat</w:t>
      </w:r>
      <w:proofErr w:type="spellEnd"/>
      <w:r w:rsidRPr="000A4F16">
        <w:rPr>
          <w:b w:val="0"/>
          <w:bCs/>
          <w:sz w:val="20"/>
          <w:szCs w:val="20"/>
        </w:rPr>
        <w:t xml:space="preserve"> XR Clinical Edit</w:t>
      </w:r>
    </w:p>
    <w:p w14:paraId="4022AE1A" w14:textId="53FD4389" w:rsidR="00766656" w:rsidRPr="00FA15B1" w:rsidRDefault="00B26EF1" w:rsidP="00FA15B1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>Mae Kwong</w:t>
      </w:r>
      <w:r w:rsidR="00766656" w:rsidRPr="00766656">
        <w:rPr>
          <w:rFonts w:ascii="Arial" w:eastAsia="Times New Roman" w:hAnsi="Arial" w:cs="Arial"/>
          <w:sz w:val="20"/>
          <w:szCs w:val="20"/>
        </w:rPr>
        <w:t xml:space="preserve"> with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Soleno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Therapeutics</w:t>
      </w:r>
      <w:r w:rsidR="00766656" w:rsidRPr="00766656">
        <w:rPr>
          <w:rFonts w:ascii="Arial" w:eastAsia="Times New Roman" w:hAnsi="Arial" w:cs="Arial"/>
          <w:sz w:val="20"/>
          <w:szCs w:val="20"/>
        </w:rPr>
        <w:t xml:space="preserve"> provided public comment on </w:t>
      </w:r>
      <w:proofErr w:type="spellStart"/>
      <w:r w:rsidR="00766656" w:rsidRPr="00766656">
        <w:rPr>
          <w:rFonts w:ascii="Arial" w:eastAsia="Times New Roman" w:hAnsi="Arial" w:cs="Arial"/>
          <w:sz w:val="20"/>
          <w:szCs w:val="20"/>
        </w:rPr>
        <w:t>Vykat</w:t>
      </w:r>
      <w:proofErr w:type="spellEnd"/>
      <w:r w:rsidR="00766656" w:rsidRPr="00766656">
        <w:rPr>
          <w:rFonts w:ascii="Arial" w:eastAsia="Times New Roman" w:hAnsi="Arial" w:cs="Arial"/>
          <w:sz w:val="20"/>
          <w:szCs w:val="20"/>
        </w:rPr>
        <w:t xml:space="preserve"> XR. </w:t>
      </w:r>
    </w:p>
    <w:p w14:paraId="04B7D03C" w14:textId="77777777" w:rsidR="006431B2" w:rsidRDefault="006431B2" w:rsidP="00FA15B1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0A4F16">
        <w:rPr>
          <w:b w:val="0"/>
          <w:bCs/>
          <w:sz w:val="20"/>
          <w:szCs w:val="20"/>
        </w:rPr>
        <w:t>Xcopri</w:t>
      </w:r>
      <w:proofErr w:type="spellEnd"/>
      <w:r w:rsidRPr="000A4F16">
        <w:rPr>
          <w:b w:val="0"/>
          <w:bCs/>
          <w:sz w:val="20"/>
          <w:szCs w:val="20"/>
        </w:rPr>
        <w:t xml:space="preserve"> Clinical Edit</w:t>
      </w:r>
    </w:p>
    <w:p w14:paraId="7ADA7C8B" w14:textId="2C29A3BA" w:rsidR="00766656" w:rsidRPr="007F576D" w:rsidRDefault="00766656" w:rsidP="00037F4F">
      <w:pPr>
        <w:pStyle w:val="ListParagraph"/>
        <w:numPr>
          <w:ilvl w:val="2"/>
          <w:numId w:val="37"/>
        </w:numPr>
        <w:rPr>
          <w:bCs/>
          <w:sz w:val="20"/>
          <w:szCs w:val="20"/>
        </w:rPr>
      </w:pPr>
      <w:r w:rsidRPr="008A7FB0">
        <w:rPr>
          <w:rFonts w:ascii="Arial" w:eastAsia="Times New Roman" w:hAnsi="Arial" w:cs="Arial"/>
          <w:sz w:val="20"/>
          <w:szCs w:val="20"/>
        </w:rPr>
        <w:t xml:space="preserve">A motion was made </w:t>
      </w:r>
      <w:r w:rsidR="00D77420" w:rsidRPr="008A7FB0">
        <w:rPr>
          <w:rFonts w:ascii="Arial" w:eastAsia="Times New Roman" w:hAnsi="Arial" w:cs="Arial"/>
          <w:sz w:val="20"/>
          <w:szCs w:val="20"/>
        </w:rPr>
        <w:t>by J</w:t>
      </w:r>
      <w:r w:rsidR="001E3370">
        <w:rPr>
          <w:rFonts w:ascii="Arial" w:eastAsia="Times New Roman" w:hAnsi="Arial" w:cs="Arial"/>
          <w:sz w:val="20"/>
          <w:szCs w:val="20"/>
        </w:rPr>
        <w:t>.</w:t>
      </w:r>
      <w:r w:rsidR="00D77420" w:rsidRPr="008A7FB0">
        <w:rPr>
          <w:rFonts w:ascii="Arial" w:eastAsia="Times New Roman" w:hAnsi="Arial" w:cs="Arial"/>
          <w:sz w:val="20"/>
          <w:szCs w:val="20"/>
        </w:rPr>
        <w:t>K</w:t>
      </w:r>
      <w:r w:rsidR="001E3370">
        <w:rPr>
          <w:rFonts w:ascii="Arial" w:eastAsia="Times New Roman" w:hAnsi="Arial" w:cs="Arial"/>
          <w:sz w:val="20"/>
          <w:szCs w:val="20"/>
        </w:rPr>
        <w:t>.</w:t>
      </w:r>
      <w:r w:rsidR="00D77420" w:rsidRPr="008A7FB0">
        <w:rPr>
          <w:rFonts w:ascii="Arial" w:eastAsia="Times New Roman" w:hAnsi="Arial" w:cs="Arial"/>
          <w:sz w:val="20"/>
          <w:szCs w:val="20"/>
        </w:rPr>
        <w:t xml:space="preserve"> Sturgeon and seconded by Morgan Sperry </w:t>
      </w:r>
      <w:r w:rsidRPr="008A7FB0">
        <w:rPr>
          <w:rFonts w:ascii="Arial" w:eastAsia="Times New Roman" w:hAnsi="Arial" w:cs="Arial"/>
          <w:sz w:val="20"/>
          <w:szCs w:val="20"/>
        </w:rPr>
        <w:t xml:space="preserve">to approve the </w:t>
      </w:r>
      <w:r w:rsidR="00FA56A9" w:rsidRPr="008A7FB0">
        <w:rPr>
          <w:rFonts w:ascii="Arial" w:eastAsia="Times New Roman" w:hAnsi="Arial" w:cs="Arial"/>
          <w:sz w:val="20"/>
          <w:szCs w:val="20"/>
        </w:rPr>
        <w:t xml:space="preserve">above </w:t>
      </w:r>
      <w:r w:rsidR="00D77420" w:rsidRPr="008A7FB0">
        <w:rPr>
          <w:rFonts w:ascii="Arial" w:eastAsia="Times New Roman" w:hAnsi="Arial" w:cs="Arial"/>
          <w:sz w:val="20"/>
          <w:szCs w:val="20"/>
        </w:rPr>
        <w:t>Clinical and Fiscal Edits</w:t>
      </w:r>
      <w:r w:rsidR="00D77420">
        <w:rPr>
          <w:rFonts w:ascii="Arial" w:eastAsia="Times New Roman" w:hAnsi="Arial" w:cs="Arial"/>
          <w:sz w:val="20"/>
          <w:szCs w:val="20"/>
        </w:rPr>
        <w:t xml:space="preserve">, </w:t>
      </w:r>
      <w:r w:rsidR="00282E34" w:rsidRPr="008A7FB0">
        <w:rPr>
          <w:rFonts w:ascii="Arial" w:eastAsia="Times New Roman" w:hAnsi="Arial" w:cs="Arial"/>
          <w:sz w:val="20"/>
          <w:szCs w:val="20"/>
        </w:rPr>
        <w:t xml:space="preserve">New Criteria or Revision of Existing Criteria </w:t>
      </w:r>
      <w:r w:rsidR="00D77420">
        <w:rPr>
          <w:rFonts w:ascii="Arial" w:eastAsia="Times New Roman" w:hAnsi="Arial" w:cs="Arial"/>
          <w:sz w:val="20"/>
          <w:szCs w:val="20"/>
        </w:rPr>
        <w:t>proposals</w:t>
      </w:r>
      <w:r w:rsidRPr="008A7FB0">
        <w:rPr>
          <w:rFonts w:ascii="Arial" w:eastAsia="Times New Roman" w:hAnsi="Arial" w:cs="Arial"/>
          <w:sz w:val="20"/>
          <w:szCs w:val="20"/>
        </w:rPr>
        <w:t xml:space="preserve">. The motion passed unanimously. </w:t>
      </w:r>
    </w:p>
    <w:p w14:paraId="5DF7F60B" w14:textId="77777777" w:rsidR="007F576D" w:rsidRPr="008A7FB0" w:rsidRDefault="007F576D" w:rsidP="007F576D">
      <w:pPr>
        <w:pStyle w:val="ListParagraph"/>
        <w:ind w:left="1800"/>
        <w:rPr>
          <w:bCs/>
          <w:sz w:val="20"/>
          <w:szCs w:val="20"/>
        </w:rPr>
      </w:pPr>
    </w:p>
    <w:p w14:paraId="1ABC3AFB" w14:textId="30CAC3F6" w:rsidR="006431B2" w:rsidRPr="000A4F16" w:rsidRDefault="006431B2" w:rsidP="007F576D">
      <w:pPr>
        <w:pStyle w:val="Style4"/>
        <w:numPr>
          <w:ilvl w:val="0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 xml:space="preserve">Preferred Drug List Edit Review – </w:t>
      </w:r>
      <w:r w:rsidR="00331F50">
        <w:rPr>
          <w:b w:val="0"/>
          <w:bCs/>
          <w:sz w:val="20"/>
          <w:szCs w:val="20"/>
        </w:rPr>
        <w:t xml:space="preserve">Jennifer Colozza, </w:t>
      </w:r>
      <w:r w:rsidRPr="000A4F16">
        <w:rPr>
          <w:b w:val="0"/>
          <w:bCs/>
          <w:sz w:val="20"/>
          <w:szCs w:val="20"/>
        </w:rPr>
        <w:t>Josh Moore</w:t>
      </w:r>
    </w:p>
    <w:p w14:paraId="422F76F7" w14:textId="77777777" w:rsidR="006431B2" w:rsidRDefault="006431B2" w:rsidP="007F576D">
      <w:pPr>
        <w:pStyle w:val="Style4"/>
        <w:numPr>
          <w:ilvl w:val="1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Existing Criteria</w:t>
      </w:r>
    </w:p>
    <w:p w14:paraId="5C32E72E" w14:textId="4DBEC8AE" w:rsidR="00331F50" w:rsidRPr="00331F50" w:rsidRDefault="00331F50" w:rsidP="00331F50">
      <w:pPr>
        <w:pStyle w:val="ListParagraph"/>
        <w:numPr>
          <w:ilvl w:val="2"/>
          <w:numId w:val="37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31F3BC05" w14:textId="6BBC4C5E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ACE Inhibitors and ACE Inhibitors/Diuretic Combinations PDL Edit</w:t>
      </w:r>
    </w:p>
    <w:p w14:paraId="6E80E0EF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ACE Inhibitors and Calcium Channel Blocker Combinations PDL Edit</w:t>
      </w:r>
    </w:p>
    <w:p w14:paraId="614217D9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 xml:space="preserve">ARB and ARB/Diuretic Combinations PDL Edit </w:t>
      </w:r>
    </w:p>
    <w:p w14:paraId="3F99D6BE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ARB and Calcium Channel Blocker Combinations PDL Edit</w:t>
      </w:r>
    </w:p>
    <w:p w14:paraId="0BD01AFB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Bone Ossification Agents PDL Edit</w:t>
      </w:r>
    </w:p>
    <w:p w14:paraId="49A7CE7F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Calcium Channel Blockers, Non-Dihydropyridine PDL Edit</w:t>
      </w:r>
    </w:p>
    <w:p w14:paraId="45A9CAA2" w14:textId="77777777" w:rsidR="006431B2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Cyclin-Dependent Kinase (CDK) 4/6 Inhibitors PDL Edit</w:t>
      </w:r>
    </w:p>
    <w:p w14:paraId="6CC224A3" w14:textId="101E9801" w:rsidR="00331F50" w:rsidRPr="00331F50" w:rsidRDefault="00331F50" w:rsidP="00331F50">
      <w:pPr>
        <w:pStyle w:val="ListParagraph"/>
        <w:numPr>
          <w:ilvl w:val="4"/>
          <w:numId w:val="37"/>
        </w:numPr>
        <w:rPr>
          <w:rFonts w:ascii="Arial" w:eastAsia="Times New Roman" w:hAnsi="Arial" w:cs="Arial"/>
          <w:sz w:val="20"/>
          <w:szCs w:val="20"/>
        </w:rPr>
      </w:pPr>
      <w:r w:rsidRPr="001D1363">
        <w:rPr>
          <w:rFonts w:ascii="Arial" w:eastAsia="Times New Roman" w:hAnsi="Arial" w:cs="Arial"/>
          <w:sz w:val="20"/>
          <w:szCs w:val="20"/>
        </w:rPr>
        <w:t xml:space="preserve">Shirley Quach with Novartis provided public comment on </w:t>
      </w:r>
      <w:proofErr w:type="spellStart"/>
      <w:r w:rsidRPr="001D1363">
        <w:rPr>
          <w:rFonts w:ascii="Arial" w:eastAsia="Times New Roman" w:hAnsi="Arial" w:cs="Arial"/>
          <w:sz w:val="20"/>
          <w:szCs w:val="20"/>
        </w:rPr>
        <w:t>Kisqali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</w:p>
    <w:p w14:paraId="1DCF834B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Direct Renin Inhibitors &amp; Combinations PDL Edit</w:t>
      </w:r>
    </w:p>
    <w:p w14:paraId="3CEC90F0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Homozygous Familial Hypercholesterolemia (</w:t>
      </w:r>
      <w:proofErr w:type="spellStart"/>
      <w:r w:rsidRPr="000A4F16">
        <w:rPr>
          <w:b w:val="0"/>
          <w:bCs/>
          <w:sz w:val="20"/>
          <w:szCs w:val="20"/>
        </w:rPr>
        <w:t>HoFH</w:t>
      </w:r>
      <w:proofErr w:type="spellEnd"/>
      <w:r w:rsidRPr="000A4F16">
        <w:rPr>
          <w:b w:val="0"/>
          <w:bCs/>
          <w:sz w:val="20"/>
          <w:szCs w:val="20"/>
        </w:rPr>
        <w:t xml:space="preserve">) Agents PDL Edit </w:t>
      </w:r>
    </w:p>
    <w:p w14:paraId="5A8125F8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0A4F16">
        <w:rPr>
          <w:b w:val="0"/>
          <w:bCs/>
          <w:sz w:val="20"/>
          <w:szCs w:val="20"/>
        </w:rPr>
        <w:t>Lipotropics</w:t>
      </w:r>
      <w:proofErr w:type="spellEnd"/>
      <w:r w:rsidRPr="000A4F16">
        <w:rPr>
          <w:b w:val="0"/>
          <w:bCs/>
          <w:sz w:val="20"/>
          <w:szCs w:val="20"/>
        </w:rPr>
        <w:t>, Alternative Agents PDL Edit</w:t>
      </w:r>
    </w:p>
    <w:p w14:paraId="279A92AE" w14:textId="77777777" w:rsidR="006431B2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Mitogen-activated Extracellular Kinase Inhibitors (MEKi) &amp; B-</w:t>
      </w:r>
      <w:proofErr w:type="spellStart"/>
      <w:r w:rsidRPr="000A4F16">
        <w:rPr>
          <w:b w:val="0"/>
          <w:bCs/>
          <w:sz w:val="20"/>
          <w:szCs w:val="20"/>
        </w:rPr>
        <w:t>raf</w:t>
      </w:r>
      <w:proofErr w:type="spellEnd"/>
      <w:r w:rsidRPr="000A4F16">
        <w:rPr>
          <w:b w:val="0"/>
          <w:bCs/>
          <w:sz w:val="20"/>
          <w:szCs w:val="20"/>
        </w:rPr>
        <w:t xml:space="preserve"> Kinase Inhibitors (</w:t>
      </w:r>
      <w:proofErr w:type="spellStart"/>
      <w:r w:rsidRPr="000A4F16">
        <w:rPr>
          <w:b w:val="0"/>
          <w:bCs/>
          <w:sz w:val="20"/>
          <w:szCs w:val="20"/>
        </w:rPr>
        <w:t>BRAFi</w:t>
      </w:r>
      <w:proofErr w:type="spellEnd"/>
      <w:r w:rsidRPr="000A4F16">
        <w:rPr>
          <w:b w:val="0"/>
          <w:bCs/>
          <w:sz w:val="20"/>
          <w:szCs w:val="20"/>
        </w:rPr>
        <w:t>) PDL Edit</w:t>
      </w:r>
    </w:p>
    <w:p w14:paraId="150ED074" w14:textId="293AADEE" w:rsidR="001F58C0" w:rsidRPr="001F58C0" w:rsidRDefault="001F58C0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Proton Pump Inhibitors (PPIs) PDL Edit</w:t>
      </w:r>
    </w:p>
    <w:p w14:paraId="6FF9F327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 xml:space="preserve">Pulmonary Arterial Hypertension (PAH) Agents, Prostacyclin Pathway Agonists, Injectable PDL Edit </w:t>
      </w:r>
    </w:p>
    <w:p w14:paraId="79E19CEA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Statins (HMG-CoA Reductase Inhibitors) and Combinations PDL Edit</w:t>
      </w:r>
    </w:p>
    <w:p w14:paraId="5F4DAC0D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0A4F16">
        <w:rPr>
          <w:b w:val="0"/>
          <w:bCs/>
          <w:sz w:val="20"/>
          <w:szCs w:val="20"/>
        </w:rPr>
        <w:t>Sympatholytics</w:t>
      </w:r>
      <w:proofErr w:type="spellEnd"/>
      <w:r w:rsidRPr="000A4F16">
        <w:rPr>
          <w:b w:val="0"/>
          <w:bCs/>
          <w:sz w:val="20"/>
          <w:szCs w:val="20"/>
        </w:rPr>
        <w:t xml:space="preserve"> PDL Edit</w:t>
      </w:r>
    </w:p>
    <w:p w14:paraId="41CE500E" w14:textId="77777777" w:rsidR="006431B2" w:rsidRPr="000A4F16" w:rsidRDefault="006431B2" w:rsidP="007F576D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Systemic Enzyme Inhibitors, FGFR Inhibitors PDL Edit</w:t>
      </w:r>
    </w:p>
    <w:p w14:paraId="22E2010E" w14:textId="77777777" w:rsidR="006431B2" w:rsidRPr="008A4190" w:rsidRDefault="006431B2" w:rsidP="007F576D">
      <w:pPr>
        <w:pStyle w:val="Style4"/>
        <w:numPr>
          <w:ilvl w:val="3"/>
          <w:numId w:val="37"/>
        </w:numPr>
        <w:rPr>
          <w:b w:val="0"/>
          <w:bCs/>
          <w:color w:val="auto"/>
          <w:sz w:val="20"/>
          <w:szCs w:val="20"/>
        </w:rPr>
      </w:pPr>
      <w:r w:rsidRPr="008A4190">
        <w:rPr>
          <w:b w:val="0"/>
          <w:bCs/>
          <w:color w:val="auto"/>
          <w:sz w:val="20"/>
          <w:szCs w:val="20"/>
        </w:rPr>
        <w:t>Triglyceride Lowering Agents PDL Edit</w:t>
      </w:r>
    </w:p>
    <w:p w14:paraId="6C4F9EEE" w14:textId="3AAE3A5E" w:rsidR="008A4190" w:rsidRPr="004811A1" w:rsidRDefault="008A4190" w:rsidP="007F576D">
      <w:pPr>
        <w:pStyle w:val="ListParagraph"/>
        <w:numPr>
          <w:ilvl w:val="2"/>
          <w:numId w:val="37"/>
        </w:numPr>
        <w:rPr>
          <w:rFonts w:ascii="Arial" w:eastAsia="Times New Roman" w:hAnsi="Arial" w:cs="Arial"/>
          <w:sz w:val="20"/>
          <w:szCs w:val="20"/>
        </w:rPr>
      </w:pPr>
      <w:r w:rsidRPr="004811A1">
        <w:rPr>
          <w:rFonts w:ascii="Arial" w:eastAsia="Times New Roman" w:hAnsi="Arial" w:cs="Arial"/>
          <w:sz w:val="20"/>
          <w:szCs w:val="20"/>
        </w:rPr>
        <w:t>A motion was made</w:t>
      </w:r>
      <w:r w:rsidR="00331F50" w:rsidRPr="00331F50">
        <w:rPr>
          <w:rFonts w:ascii="Arial" w:eastAsia="Times New Roman" w:hAnsi="Arial" w:cs="Arial"/>
          <w:sz w:val="20"/>
          <w:szCs w:val="20"/>
        </w:rPr>
        <w:t xml:space="preserve"> </w:t>
      </w:r>
      <w:r w:rsidR="00331F50" w:rsidRPr="004811A1">
        <w:rPr>
          <w:rFonts w:ascii="Arial" w:eastAsia="Times New Roman" w:hAnsi="Arial" w:cs="Arial"/>
          <w:sz w:val="20"/>
          <w:szCs w:val="20"/>
        </w:rPr>
        <w:t>by James Krings and seconded by Carrie Coughlin</w:t>
      </w:r>
      <w:r w:rsidRPr="004811A1">
        <w:rPr>
          <w:rFonts w:ascii="Arial" w:eastAsia="Times New Roman" w:hAnsi="Arial" w:cs="Arial"/>
          <w:sz w:val="20"/>
          <w:szCs w:val="20"/>
        </w:rPr>
        <w:t xml:space="preserve"> to approve the </w:t>
      </w:r>
      <w:r w:rsidR="008A7FB0" w:rsidRPr="004811A1">
        <w:rPr>
          <w:rFonts w:ascii="Arial" w:eastAsia="Times New Roman" w:hAnsi="Arial" w:cs="Arial"/>
          <w:sz w:val="20"/>
          <w:szCs w:val="20"/>
        </w:rPr>
        <w:t xml:space="preserve">above </w:t>
      </w:r>
      <w:r w:rsidR="00331F50" w:rsidRPr="00331F50">
        <w:rPr>
          <w:rFonts w:ascii="Arial" w:eastAsia="Times New Roman" w:hAnsi="Arial" w:cs="Arial"/>
          <w:sz w:val="20"/>
          <w:szCs w:val="20"/>
        </w:rPr>
        <w:t>Preferred Drug List Edit</w:t>
      </w:r>
      <w:r w:rsidR="00331F50">
        <w:rPr>
          <w:rFonts w:ascii="Arial" w:eastAsia="Times New Roman" w:hAnsi="Arial" w:cs="Arial"/>
          <w:sz w:val="20"/>
          <w:szCs w:val="20"/>
        </w:rPr>
        <w:t xml:space="preserve">, </w:t>
      </w:r>
      <w:r w:rsidR="008A7FB0" w:rsidRPr="004811A1">
        <w:rPr>
          <w:rFonts w:ascii="Arial" w:eastAsia="Times New Roman" w:hAnsi="Arial" w:cs="Arial"/>
          <w:sz w:val="20"/>
          <w:szCs w:val="20"/>
        </w:rPr>
        <w:t>Existing Criteria</w:t>
      </w:r>
      <w:r w:rsidR="00331F50">
        <w:rPr>
          <w:rFonts w:ascii="Arial" w:eastAsia="Times New Roman" w:hAnsi="Arial" w:cs="Arial"/>
          <w:sz w:val="20"/>
          <w:szCs w:val="20"/>
        </w:rPr>
        <w:t xml:space="preserve"> proposals</w:t>
      </w:r>
      <w:r w:rsidRPr="004811A1">
        <w:rPr>
          <w:rFonts w:ascii="Arial" w:eastAsia="Times New Roman" w:hAnsi="Arial" w:cs="Arial"/>
          <w:sz w:val="20"/>
          <w:szCs w:val="20"/>
        </w:rPr>
        <w:t xml:space="preserve">. The motion passed unanimously. </w:t>
      </w:r>
    </w:p>
    <w:p w14:paraId="6FD82738" w14:textId="77777777" w:rsidR="008A4190" w:rsidRPr="000A4F16" w:rsidRDefault="008A4190" w:rsidP="007F576D">
      <w:pPr>
        <w:pStyle w:val="Style4"/>
        <w:ind w:left="1800"/>
        <w:rPr>
          <w:b w:val="0"/>
          <w:bCs/>
          <w:sz w:val="20"/>
          <w:szCs w:val="20"/>
        </w:rPr>
      </w:pPr>
    </w:p>
    <w:p w14:paraId="534F3300" w14:textId="77777777" w:rsidR="006431B2" w:rsidRDefault="006431B2" w:rsidP="007F576D">
      <w:pPr>
        <w:pStyle w:val="Style4"/>
        <w:numPr>
          <w:ilvl w:val="1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New Criteria or Revision of Existing Criteria</w:t>
      </w:r>
    </w:p>
    <w:p w14:paraId="12F66C28" w14:textId="1E63C018" w:rsidR="001E3370" w:rsidRPr="001E3370" w:rsidRDefault="001E3370" w:rsidP="001E3370">
      <w:pPr>
        <w:pStyle w:val="ListParagraph"/>
        <w:numPr>
          <w:ilvl w:val="2"/>
          <w:numId w:val="37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osh</w:t>
      </w:r>
      <w:r w:rsidRPr="00766656">
        <w:rPr>
          <w:rFonts w:ascii="Arial" w:hAnsi="Arial" w:cs="Arial"/>
          <w:sz w:val="20"/>
          <w:szCs w:val="20"/>
        </w:rPr>
        <w:t xml:space="preserve">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02E1997A" w14:textId="35D4841C" w:rsidR="008A4190" w:rsidRPr="001E3370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AC33A8">
        <w:rPr>
          <w:rFonts w:ascii="Arial" w:hAnsi="Arial" w:cs="Arial"/>
          <w:sz w:val="20"/>
          <w:szCs w:val="20"/>
        </w:rPr>
        <w:t>ADHD, Amphetamines Long Acting PDL Edit</w:t>
      </w:r>
    </w:p>
    <w:p w14:paraId="66DB97F2" w14:textId="77777777" w:rsidR="00AC33A8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AC33A8">
        <w:rPr>
          <w:rFonts w:ascii="Arial" w:hAnsi="Arial" w:cs="Arial"/>
          <w:sz w:val="20"/>
          <w:szCs w:val="20"/>
        </w:rPr>
        <w:t>ADHD, Amphetamines Short Acting PDL Edit</w:t>
      </w:r>
    </w:p>
    <w:p w14:paraId="4A66AE9F" w14:textId="77777777" w:rsidR="00AC33A8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AC33A8">
        <w:rPr>
          <w:rFonts w:ascii="Arial" w:hAnsi="Arial" w:cs="Arial"/>
          <w:sz w:val="20"/>
          <w:szCs w:val="20"/>
        </w:rPr>
        <w:t>ADHD, Methylphenidate Long Acting PDL Edit</w:t>
      </w:r>
    </w:p>
    <w:p w14:paraId="2274B343" w14:textId="77777777" w:rsidR="00AC33A8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AC33A8">
        <w:rPr>
          <w:rFonts w:ascii="Arial" w:hAnsi="Arial" w:cs="Arial"/>
          <w:sz w:val="20"/>
          <w:szCs w:val="20"/>
        </w:rPr>
        <w:t>ADHD, Methylphenidate Short Acting PDL Edit</w:t>
      </w:r>
    </w:p>
    <w:p w14:paraId="068202A5" w14:textId="77777777" w:rsidR="00AC33A8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AC33A8">
        <w:rPr>
          <w:rFonts w:ascii="Arial" w:hAnsi="Arial" w:cs="Arial"/>
          <w:sz w:val="20"/>
          <w:szCs w:val="20"/>
        </w:rPr>
        <w:t>ADHD, Non-Stimulants PDL Edit</w:t>
      </w:r>
    </w:p>
    <w:p w14:paraId="2D2BB2A5" w14:textId="3B209C6E" w:rsidR="004811A1" w:rsidRPr="00FA56A9" w:rsidRDefault="00982E93" w:rsidP="001E3370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bookmarkStart w:id="4" w:name="_Hlk211423760"/>
      <w:r>
        <w:rPr>
          <w:rFonts w:ascii="Arial" w:eastAsia="Times New Roman" w:hAnsi="Arial" w:cs="Arial"/>
          <w:sz w:val="20"/>
          <w:szCs w:val="20"/>
        </w:rPr>
        <w:t>Jia Li</w:t>
      </w:r>
      <w:r w:rsidR="004811A1" w:rsidRPr="00766656">
        <w:rPr>
          <w:rFonts w:ascii="Arial" w:eastAsia="Times New Roman" w:hAnsi="Arial" w:cs="Arial"/>
          <w:sz w:val="20"/>
          <w:szCs w:val="20"/>
        </w:rPr>
        <w:t xml:space="preserve"> with </w:t>
      </w:r>
      <w:r>
        <w:rPr>
          <w:rFonts w:ascii="Arial" w:eastAsia="Times New Roman" w:hAnsi="Arial" w:cs="Arial"/>
          <w:sz w:val="20"/>
          <w:szCs w:val="20"/>
        </w:rPr>
        <w:t>Supernus Pharmaceuticals</w:t>
      </w:r>
      <w:r w:rsidR="004811A1" w:rsidRPr="00766656">
        <w:rPr>
          <w:rFonts w:ascii="Arial" w:eastAsia="Times New Roman" w:hAnsi="Arial" w:cs="Arial"/>
          <w:sz w:val="20"/>
          <w:szCs w:val="20"/>
        </w:rPr>
        <w:t xml:space="preserve"> provided public comment on </w:t>
      </w:r>
      <w:proofErr w:type="spellStart"/>
      <w:r>
        <w:rPr>
          <w:rFonts w:ascii="Arial" w:eastAsia="Times New Roman" w:hAnsi="Arial" w:cs="Arial"/>
          <w:sz w:val="20"/>
          <w:szCs w:val="20"/>
        </w:rPr>
        <w:t>Qelbree</w:t>
      </w:r>
      <w:proofErr w:type="spellEnd"/>
      <w:r w:rsidR="004811A1" w:rsidRPr="00766656">
        <w:rPr>
          <w:rFonts w:ascii="Arial" w:eastAsia="Times New Roman" w:hAnsi="Arial" w:cs="Arial"/>
          <w:sz w:val="20"/>
          <w:szCs w:val="20"/>
        </w:rPr>
        <w:t xml:space="preserve">. </w:t>
      </w:r>
    </w:p>
    <w:bookmarkEnd w:id="4"/>
    <w:p w14:paraId="0A28DFE5" w14:textId="77777777" w:rsidR="00AC33A8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AC33A8">
        <w:rPr>
          <w:rFonts w:ascii="Arial" w:hAnsi="Arial" w:cs="Arial"/>
          <w:sz w:val="20"/>
          <w:szCs w:val="20"/>
        </w:rPr>
        <w:t>Antiandrogenic Agents PDL Edit</w:t>
      </w:r>
    </w:p>
    <w:p w14:paraId="0F0A38AE" w14:textId="77777777" w:rsidR="00AC33A8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AC33A8">
        <w:rPr>
          <w:rFonts w:ascii="Arial" w:hAnsi="Arial" w:cs="Arial"/>
          <w:sz w:val="20"/>
          <w:szCs w:val="20"/>
        </w:rPr>
        <w:t>Anticoagulants, Oral and Subcutaneous PDL Edit</w:t>
      </w:r>
    </w:p>
    <w:p w14:paraId="362A8380" w14:textId="77777777" w:rsidR="00DE0AAC" w:rsidRDefault="00DE0A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83F778A" w14:textId="274C5375" w:rsidR="00AC33A8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AC33A8">
        <w:rPr>
          <w:rFonts w:ascii="Arial" w:hAnsi="Arial" w:cs="Arial"/>
          <w:sz w:val="20"/>
          <w:szCs w:val="20"/>
        </w:rPr>
        <w:lastRenderedPageBreak/>
        <w:t>Anticonvulsants, Rescue Agents PDL Edit</w:t>
      </w:r>
    </w:p>
    <w:p w14:paraId="371A9ABA" w14:textId="59D583D4" w:rsidR="00982E93" w:rsidRPr="00766656" w:rsidRDefault="00982E93" w:rsidP="001E3370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bookmarkStart w:id="5" w:name="_Hlk211424103"/>
      <w:r>
        <w:rPr>
          <w:rFonts w:ascii="Arial" w:eastAsia="Times New Roman" w:hAnsi="Arial" w:cs="Arial"/>
          <w:sz w:val="20"/>
          <w:szCs w:val="20"/>
        </w:rPr>
        <w:t xml:space="preserve">Pam Eads with UCB </w:t>
      </w:r>
      <w:r w:rsidRPr="00766656">
        <w:rPr>
          <w:rFonts w:ascii="Arial" w:eastAsia="Times New Roman" w:hAnsi="Arial" w:cs="Arial"/>
          <w:sz w:val="20"/>
          <w:szCs w:val="20"/>
        </w:rPr>
        <w:t xml:space="preserve">yielded public comment time back on </w:t>
      </w:r>
      <w:proofErr w:type="spellStart"/>
      <w:r>
        <w:rPr>
          <w:rFonts w:ascii="Arial" w:eastAsia="Times New Roman" w:hAnsi="Arial" w:cs="Arial"/>
          <w:sz w:val="20"/>
          <w:szCs w:val="20"/>
        </w:rPr>
        <w:t>Nayzilam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</w:p>
    <w:p w14:paraId="205C0B07" w14:textId="71BD1870" w:rsidR="004811A1" w:rsidRPr="00FA56A9" w:rsidRDefault="00982E93" w:rsidP="001E3370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bookmarkStart w:id="6" w:name="_Hlk211424113"/>
      <w:bookmarkEnd w:id="5"/>
      <w:r>
        <w:rPr>
          <w:rFonts w:ascii="Arial" w:eastAsia="Times New Roman" w:hAnsi="Arial" w:cs="Arial"/>
          <w:sz w:val="20"/>
          <w:szCs w:val="20"/>
        </w:rPr>
        <w:t>Amanda Rendall</w:t>
      </w:r>
      <w:r w:rsidR="004811A1" w:rsidRPr="00766656">
        <w:rPr>
          <w:rFonts w:ascii="Arial" w:eastAsia="Times New Roman" w:hAnsi="Arial" w:cs="Arial"/>
          <w:sz w:val="20"/>
          <w:szCs w:val="20"/>
        </w:rPr>
        <w:t xml:space="preserve"> with </w:t>
      </w:r>
      <w:proofErr w:type="spellStart"/>
      <w:r>
        <w:rPr>
          <w:rFonts w:ascii="Arial" w:eastAsia="Times New Roman" w:hAnsi="Arial" w:cs="Arial"/>
          <w:sz w:val="20"/>
          <w:szCs w:val="20"/>
        </w:rPr>
        <w:t>Neurelis</w:t>
      </w:r>
      <w:proofErr w:type="spellEnd"/>
      <w:r w:rsidR="004811A1" w:rsidRPr="007666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yielded</w:t>
      </w:r>
      <w:r w:rsidR="004811A1" w:rsidRPr="00766656">
        <w:rPr>
          <w:rFonts w:ascii="Arial" w:eastAsia="Times New Roman" w:hAnsi="Arial" w:cs="Arial"/>
          <w:sz w:val="20"/>
          <w:szCs w:val="20"/>
        </w:rPr>
        <w:t xml:space="preserve"> public comment </w:t>
      </w:r>
      <w:r>
        <w:rPr>
          <w:rFonts w:ascii="Arial" w:eastAsia="Times New Roman" w:hAnsi="Arial" w:cs="Arial"/>
          <w:sz w:val="20"/>
          <w:szCs w:val="20"/>
        </w:rPr>
        <w:t xml:space="preserve">time back </w:t>
      </w:r>
      <w:r w:rsidR="004811A1" w:rsidRPr="00766656">
        <w:rPr>
          <w:rFonts w:ascii="Arial" w:eastAsia="Times New Roman" w:hAnsi="Arial" w:cs="Arial"/>
          <w:sz w:val="20"/>
          <w:szCs w:val="20"/>
        </w:rPr>
        <w:t xml:space="preserve">on </w:t>
      </w:r>
      <w:proofErr w:type="spellStart"/>
      <w:r>
        <w:rPr>
          <w:rFonts w:ascii="Arial" w:eastAsia="Times New Roman" w:hAnsi="Arial" w:cs="Arial"/>
          <w:sz w:val="20"/>
          <w:szCs w:val="20"/>
        </w:rPr>
        <w:t>Valtoco</w:t>
      </w:r>
      <w:proofErr w:type="spellEnd"/>
      <w:r w:rsidR="004811A1" w:rsidRPr="00766656">
        <w:rPr>
          <w:rFonts w:ascii="Arial" w:eastAsia="Times New Roman" w:hAnsi="Arial" w:cs="Arial"/>
          <w:sz w:val="20"/>
          <w:szCs w:val="20"/>
        </w:rPr>
        <w:t xml:space="preserve">. </w:t>
      </w:r>
    </w:p>
    <w:bookmarkEnd w:id="6"/>
    <w:p w14:paraId="15594E84" w14:textId="77777777" w:rsidR="00AC33A8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proofErr w:type="spellStart"/>
      <w:r w:rsidRPr="00AC33A8">
        <w:rPr>
          <w:rFonts w:ascii="Arial" w:hAnsi="Arial" w:cs="Arial"/>
          <w:sz w:val="20"/>
          <w:szCs w:val="20"/>
        </w:rPr>
        <w:t>Antihyperuricemic</w:t>
      </w:r>
      <w:proofErr w:type="spellEnd"/>
      <w:r w:rsidRPr="00AC33A8">
        <w:rPr>
          <w:rFonts w:ascii="Arial" w:hAnsi="Arial" w:cs="Arial"/>
          <w:sz w:val="20"/>
          <w:szCs w:val="20"/>
        </w:rPr>
        <w:t xml:space="preserve"> Agents PDL Edit</w:t>
      </w:r>
    </w:p>
    <w:p w14:paraId="5FC71A24" w14:textId="77777777" w:rsidR="00AC33A8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AC33A8">
        <w:rPr>
          <w:rFonts w:ascii="Arial" w:hAnsi="Arial" w:cs="Arial"/>
          <w:sz w:val="20"/>
          <w:szCs w:val="20"/>
        </w:rPr>
        <w:t>Antiplatelet Agents PDL Edit</w:t>
      </w:r>
    </w:p>
    <w:p w14:paraId="2291FBF3" w14:textId="77777777" w:rsidR="00AC33A8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AC33A8">
        <w:rPr>
          <w:rFonts w:ascii="Arial" w:hAnsi="Arial" w:cs="Arial"/>
          <w:sz w:val="20"/>
          <w:szCs w:val="20"/>
        </w:rPr>
        <w:t>Benign Prostatic Hyperplasia Agents PDL Edit</w:t>
      </w:r>
    </w:p>
    <w:p w14:paraId="67C7786C" w14:textId="77777777" w:rsidR="00746927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746927">
        <w:rPr>
          <w:rFonts w:ascii="Arial" w:hAnsi="Arial" w:cs="Arial"/>
          <w:sz w:val="20"/>
          <w:szCs w:val="20"/>
        </w:rPr>
        <w:t>Beta Adrenergic Blockers &amp; Beta Adrenergic Blockers/Diuretic Combinations PDL Edit</w:t>
      </w:r>
    </w:p>
    <w:p w14:paraId="33DF74DA" w14:textId="77777777" w:rsidR="00746927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746927">
        <w:rPr>
          <w:rFonts w:ascii="Arial" w:hAnsi="Arial" w:cs="Arial"/>
          <w:sz w:val="20"/>
          <w:szCs w:val="20"/>
        </w:rPr>
        <w:t>Bile Salt Agents PDL Edit</w:t>
      </w:r>
    </w:p>
    <w:p w14:paraId="72ACACA3" w14:textId="77777777" w:rsidR="00746927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746927">
        <w:rPr>
          <w:rFonts w:ascii="Arial" w:hAnsi="Arial" w:cs="Arial"/>
          <w:sz w:val="20"/>
          <w:szCs w:val="20"/>
        </w:rPr>
        <w:t>Calcium Channel Blockers, Dihydropyridine PDL Edit</w:t>
      </w:r>
    </w:p>
    <w:p w14:paraId="51CCA71B" w14:textId="77777777" w:rsidR="00746927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746927">
        <w:rPr>
          <w:rFonts w:ascii="Arial" w:hAnsi="Arial" w:cs="Arial"/>
          <w:sz w:val="20"/>
          <w:szCs w:val="20"/>
        </w:rPr>
        <w:t>Electrolyte Depleting Agents, Phosphate Lowering PDL Edit</w:t>
      </w:r>
    </w:p>
    <w:p w14:paraId="3CFA815D" w14:textId="77777777" w:rsidR="00746927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746927">
        <w:rPr>
          <w:rFonts w:ascii="Arial" w:hAnsi="Arial" w:cs="Arial"/>
          <w:sz w:val="20"/>
          <w:szCs w:val="20"/>
        </w:rPr>
        <w:t>Electrolyte Depleting Agents, Potassium Lowering PDL Edit</w:t>
      </w:r>
    </w:p>
    <w:p w14:paraId="7A663624" w14:textId="435ED202" w:rsidR="004811A1" w:rsidRPr="00FA56A9" w:rsidRDefault="00982E93" w:rsidP="001E3370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>Christine Dube</w:t>
      </w:r>
      <w:r w:rsidR="004811A1" w:rsidRPr="00766656">
        <w:rPr>
          <w:rFonts w:ascii="Arial" w:eastAsia="Times New Roman" w:hAnsi="Arial" w:cs="Arial"/>
          <w:sz w:val="20"/>
          <w:szCs w:val="20"/>
        </w:rPr>
        <w:t xml:space="preserve"> with </w:t>
      </w:r>
      <w:r>
        <w:rPr>
          <w:rFonts w:ascii="Arial" w:eastAsia="Times New Roman" w:hAnsi="Arial" w:cs="Arial"/>
          <w:sz w:val="20"/>
          <w:szCs w:val="20"/>
        </w:rPr>
        <w:t>AstraZeneca</w:t>
      </w:r>
      <w:r w:rsidR="004811A1" w:rsidRPr="00766656">
        <w:rPr>
          <w:rFonts w:ascii="Arial" w:eastAsia="Times New Roman" w:hAnsi="Arial" w:cs="Arial"/>
          <w:sz w:val="20"/>
          <w:szCs w:val="20"/>
        </w:rPr>
        <w:t xml:space="preserve"> provided public comment on </w:t>
      </w:r>
      <w:proofErr w:type="spellStart"/>
      <w:r>
        <w:rPr>
          <w:rFonts w:ascii="Arial" w:eastAsia="Times New Roman" w:hAnsi="Arial" w:cs="Arial"/>
          <w:sz w:val="20"/>
          <w:szCs w:val="20"/>
        </w:rPr>
        <w:t>Lokelma</w:t>
      </w:r>
      <w:proofErr w:type="spellEnd"/>
      <w:r w:rsidR="004811A1" w:rsidRPr="00766656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2F7B7B2" w14:textId="77777777" w:rsidR="00746927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746927">
        <w:rPr>
          <w:rFonts w:ascii="Arial" w:hAnsi="Arial" w:cs="Arial"/>
          <w:sz w:val="20"/>
          <w:szCs w:val="20"/>
        </w:rPr>
        <w:t>Gene Therapies for Sickle Cell Disease and Beta-Thalassemia PDL Edit</w:t>
      </w:r>
    </w:p>
    <w:p w14:paraId="3A18AD8F" w14:textId="391544E4" w:rsidR="004811A1" w:rsidRPr="00FA56A9" w:rsidRDefault="00982E93" w:rsidP="001E3370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>Taha Khan with Vertex Pharmaceuticals</w:t>
      </w:r>
      <w:r w:rsidR="004811A1" w:rsidRPr="00766656">
        <w:rPr>
          <w:rFonts w:ascii="Arial" w:eastAsia="Times New Roman" w:hAnsi="Arial" w:cs="Arial"/>
          <w:sz w:val="20"/>
          <w:szCs w:val="20"/>
        </w:rPr>
        <w:t xml:space="preserve"> </w:t>
      </w:r>
      <w:r w:rsidR="00BA3B99">
        <w:rPr>
          <w:rFonts w:ascii="Arial" w:eastAsia="Times New Roman" w:hAnsi="Arial" w:cs="Arial"/>
          <w:sz w:val="20"/>
          <w:szCs w:val="20"/>
        </w:rPr>
        <w:t>yielded</w:t>
      </w:r>
      <w:r w:rsidR="004811A1" w:rsidRPr="00766656">
        <w:rPr>
          <w:rFonts w:ascii="Arial" w:eastAsia="Times New Roman" w:hAnsi="Arial" w:cs="Arial"/>
          <w:sz w:val="20"/>
          <w:szCs w:val="20"/>
        </w:rPr>
        <w:t xml:space="preserve"> public comment </w:t>
      </w:r>
      <w:r w:rsidR="00BA3B99">
        <w:rPr>
          <w:rFonts w:ascii="Arial" w:eastAsia="Times New Roman" w:hAnsi="Arial" w:cs="Arial"/>
          <w:sz w:val="20"/>
          <w:szCs w:val="20"/>
        </w:rPr>
        <w:t xml:space="preserve">time back </w:t>
      </w:r>
      <w:r w:rsidR="004811A1" w:rsidRPr="00766656">
        <w:rPr>
          <w:rFonts w:ascii="Arial" w:eastAsia="Times New Roman" w:hAnsi="Arial" w:cs="Arial"/>
          <w:sz w:val="20"/>
          <w:szCs w:val="20"/>
        </w:rPr>
        <w:t xml:space="preserve">on </w:t>
      </w:r>
      <w:proofErr w:type="spellStart"/>
      <w:r>
        <w:rPr>
          <w:rFonts w:ascii="Arial" w:eastAsia="Times New Roman" w:hAnsi="Arial" w:cs="Arial"/>
          <w:sz w:val="20"/>
          <w:szCs w:val="20"/>
        </w:rPr>
        <w:t>Casgevy</w:t>
      </w:r>
      <w:proofErr w:type="spellEnd"/>
      <w:r w:rsidR="004811A1" w:rsidRPr="00766656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0118321" w14:textId="77777777" w:rsidR="00746927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746927">
        <w:rPr>
          <w:rFonts w:ascii="Arial" w:hAnsi="Arial" w:cs="Arial"/>
          <w:sz w:val="20"/>
          <w:szCs w:val="20"/>
        </w:rPr>
        <w:t>GLP-1 Receptor Agonists &amp; Combination Agents Indicated for Diabetes PDL Edit</w:t>
      </w:r>
    </w:p>
    <w:p w14:paraId="2A0915EF" w14:textId="77777777" w:rsidR="00746927" w:rsidRPr="001E3370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46927">
        <w:rPr>
          <w:rFonts w:ascii="Arial" w:hAnsi="Arial" w:cs="Arial"/>
          <w:sz w:val="20"/>
          <w:szCs w:val="20"/>
        </w:rPr>
        <w:t xml:space="preserve">GLP-1 </w:t>
      </w:r>
      <w:r w:rsidRPr="001E3370">
        <w:rPr>
          <w:rFonts w:ascii="Arial" w:hAnsi="Arial" w:cs="Arial"/>
          <w:color w:val="000000" w:themeColor="text1"/>
          <w:sz w:val="20"/>
          <w:szCs w:val="20"/>
        </w:rPr>
        <w:t>Receptor Agonists Indicated for Obesity PDL Edit</w:t>
      </w:r>
    </w:p>
    <w:p w14:paraId="76A2514C" w14:textId="38949B21" w:rsidR="004811A1" w:rsidRPr="001E3370" w:rsidRDefault="00F82D85" w:rsidP="001E3370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</w:rPr>
      </w:pPr>
      <w:bookmarkStart w:id="7" w:name="_Hlk211423835"/>
      <w:r w:rsidRPr="001E337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Nikki Asse with Novo Nordisk </w:t>
      </w:r>
      <w:r w:rsidR="001E3370" w:rsidRPr="001E337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yielded public comment time back on </w:t>
      </w:r>
      <w:proofErr w:type="spellStart"/>
      <w:r w:rsidRPr="001E3370">
        <w:rPr>
          <w:rFonts w:ascii="Arial" w:eastAsia="Times New Roman" w:hAnsi="Arial" w:cs="Arial"/>
          <w:color w:val="000000" w:themeColor="text1"/>
          <w:sz w:val="20"/>
          <w:szCs w:val="20"/>
        </w:rPr>
        <w:t>Wegovy</w:t>
      </w:r>
      <w:proofErr w:type="spellEnd"/>
      <w:r w:rsidRPr="001E337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</w:p>
    <w:bookmarkEnd w:id="7"/>
    <w:p w14:paraId="6C5E9A84" w14:textId="77777777" w:rsidR="00746927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746927">
        <w:rPr>
          <w:rFonts w:ascii="Arial" w:hAnsi="Arial" w:cs="Arial"/>
          <w:sz w:val="20"/>
          <w:szCs w:val="20"/>
        </w:rPr>
        <w:t>Keratoconjunctivitis Agents PDL Edit</w:t>
      </w:r>
    </w:p>
    <w:p w14:paraId="6716109E" w14:textId="77777777" w:rsidR="00746927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746927">
        <w:rPr>
          <w:rFonts w:ascii="Arial" w:hAnsi="Arial" w:cs="Arial"/>
          <w:sz w:val="20"/>
          <w:szCs w:val="20"/>
        </w:rPr>
        <w:t>Mineralocorticoid Receptor Antagonists (MRA) PDL Edit</w:t>
      </w:r>
    </w:p>
    <w:p w14:paraId="2A0C1E34" w14:textId="615D1EF2" w:rsidR="00982E93" w:rsidRPr="00FA56A9" w:rsidRDefault="00714786" w:rsidP="001E3370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>Pranav Patel with Bayer</w:t>
      </w:r>
      <w:r w:rsidR="00982E93" w:rsidRPr="00766656">
        <w:rPr>
          <w:rFonts w:ascii="Arial" w:eastAsia="Times New Roman" w:hAnsi="Arial" w:cs="Arial"/>
          <w:sz w:val="20"/>
          <w:szCs w:val="20"/>
        </w:rPr>
        <w:t xml:space="preserve"> provided public comment on </w:t>
      </w:r>
      <w:proofErr w:type="spellStart"/>
      <w:r>
        <w:rPr>
          <w:rFonts w:ascii="Arial" w:eastAsia="Times New Roman" w:hAnsi="Arial" w:cs="Arial"/>
          <w:sz w:val="20"/>
          <w:szCs w:val="20"/>
        </w:rPr>
        <w:t>Kerendia</w:t>
      </w:r>
      <w:proofErr w:type="spellEnd"/>
    </w:p>
    <w:p w14:paraId="1878E848" w14:textId="77777777" w:rsidR="00746927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746927">
        <w:rPr>
          <w:rFonts w:ascii="Arial" w:hAnsi="Arial" w:cs="Arial"/>
          <w:sz w:val="20"/>
          <w:szCs w:val="20"/>
        </w:rPr>
        <w:t>Proprotein Convertase Subtilisin Kexin type 9 (PCSK9) Inhibitors PDL Edit</w:t>
      </w:r>
    </w:p>
    <w:p w14:paraId="7C477127" w14:textId="38A8E507" w:rsidR="00982E93" w:rsidRPr="00714786" w:rsidRDefault="00714786" w:rsidP="001E3370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>Shirley Quach</w:t>
      </w:r>
      <w:r w:rsidR="00982E93" w:rsidRPr="00766656">
        <w:rPr>
          <w:rFonts w:ascii="Arial" w:eastAsia="Times New Roman" w:hAnsi="Arial" w:cs="Arial"/>
          <w:sz w:val="20"/>
          <w:szCs w:val="20"/>
        </w:rPr>
        <w:t xml:space="preserve"> with </w:t>
      </w:r>
      <w:r>
        <w:rPr>
          <w:rFonts w:ascii="Arial" w:eastAsia="Times New Roman" w:hAnsi="Arial" w:cs="Arial"/>
          <w:sz w:val="20"/>
          <w:szCs w:val="20"/>
        </w:rPr>
        <w:t>Novartis</w:t>
      </w:r>
      <w:r w:rsidR="00982E93" w:rsidRPr="007666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yielded </w:t>
      </w:r>
      <w:r w:rsidR="00982E93" w:rsidRPr="00766656">
        <w:rPr>
          <w:rFonts w:ascii="Arial" w:eastAsia="Times New Roman" w:hAnsi="Arial" w:cs="Arial"/>
          <w:sz w:val="20"/>
          <w:szCs w:val="20"/>
        </w:rPr>
        <w:t xml:space="preserve">public comment </w:t>
      </w:r>
      <w:r>
        <w:rPr>
          <w:rFonts w:ascii="Arial" w:eastAsia="Times New Roman" w:hAnsi="Arial" w:cs="Arial"/>
          <w:sz w:val="20"/>
          <w:szCs w:val="20"/>
        </w:rPr>
        <w:t xml:space="preserve">time back </w:t>
      </w:r>
      <w:r w:rsidR="00982E93" w:rsidRPr="00766656">
        <w:rPr>
          <w:rFonts w:ascii="Arial" w:eastAsia="Times New Roman" w:hAnsi="Arial" w:cs="Arial"/>
          <w:sz w:val="20"/>
          <w:szCs w:val="20"/>
        </w:rPr>
        <w:t xml:space="preserve">on </w:t>
      </w:r>
      <w:proofErr w:type="spellStart"/>
      <w:r>
        <w:rPr>
          <w:rFonts w:ascii="Arial" w:eastAsia="Times New Roman" w:hAnsi="Arial" w:cs="Arial"/>
          <w:sz w:val="20"/>
          <w:szCs w:val="20"/>
        </w:rPr>
        <w:t>Leqvio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14:paraId="069FEBCC" w14:textId="454EE621" w:rsidR="00714786" w:rsidRPr="00FA56A9" w:rsidRDefault="00714786" w:rsidP="001E3370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bookmarkStart w:id="8" w:name="_Hlk211424208"/>
      <w:r>
        <w:rPr>
          <w:rFonts w:ascii="Arial" w:eastAsia="Times New Roman" w:hAnsi="Arial" w:cs="Arial"/>
          <w:sz w:val="20"/>
          <w:szCs w:val="20"/>
        </w:rPr>
        <w:t>Nicole Nesselhau</w:t>
      </w:r>
      <w:r w:rsidR="00B837B5">
        <w:rPr>
          <w:rFonts w:ascii="Arial" w:eastAsia="Times New Roman" w:hAnsi="Arial" w:cs="Arial"/>
          <w:sz w:val="20"/>
          <w:szCs w:val="20"/>
        </w:rPr>
        <w:t>f</w:t>
      </w:r>
      <w:r>
        <w:rPr>
          <w:rFonts w:ascii="Arial" w:eastAsia="Times New Roman" w:hAnsi="Arial" w:cs="Arial"/>
          <w:sz w:val="20"/>
          <w:szCs w:val="20"/>
        </w:rPr>
        <w:t xml:space="preserve"> with Amgen provided public comment on Repatha. </w:t>
      </w:r>
    </w:p>
    <w:bookmarkEnd w:id="8"/>
    <w:p w14:paraId="3E514237" w14:textId="77777777" w:rsidR="00746927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746927">
        <w:rPr>
          <w:rFonts w:ascii="Arial" w:hAnsi="Arial" w:cs="Arial"/>
          <w:sz w:val="20"/>
          <w:szCs w:val="20"/>
        </w:rPr>
        <w:t>Pulmonary Arterial Hypertension (PAH) Agents, Endothelin Receptor Antagonists (ETRAs) PDL</w:t>
      </w:r>
      <w:r w:rsidR="00746927" w:rsidRPr="00746927">
        <w:rPr>
          <w:rFonts w:ascii="Arial" w:hAnsi="Arial" w:cs="Arial"/>
          <w:sz w:val="20"/>
          <w:szCs w:val="20"/>
        </w:rPr>
        <w:t xml:space="preserve"> E</w:t>
      </w:r>
      <w:r w:rsidRPr="00746927">
        <w:rPr>
          <w:rFonts w:ascii="Arial" w:hAnsi="Arial" w:cs="Arial"/>
          <w:sz w:val="20"/>
          <w:szCs w:val="20"/>
        </w:rPr>
        <w:t>dit</w:t>
      </w:r>
    </w:p>
    <w:p w14:paraId="6B5047DC" w14:textId="77777777" w:rsidR="00013BBA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013BBA">
        <w:rPr>
          <w:rFonts w:ascii="Arial" w:hAnsi="Arial" w:cs="Arial"/>
          <w:sz w:val="20"/>
          <w:szCs w:val="20"/>
        </w:rPr>
        <w:t xml:space="preserve">Pulmonary Arterial Hypertension (PAH) Agents, Phosphodiesterase-5 (PDE5) and Soluble Guanylate Cyclase (SGC) Stimulators PDL Edit </w:t>
      </w:r>
    </w:p>
    <w:p w14:paraId="09CCA121" w14:textId="77777777" w:rsidR="00013BBA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013BBA">
        <w:rPr>
          <w:rFonts w:ascii="Arial" w:hAnsi="Arial" w:cs="Arial"/>
          <w:sz w:val="20"/>
          <w:szCs w:val="20"/>
        </w:rPr>
        <w:t xml:space="preserve">Pulmonary Arterial Hypertension (PAH) Agents, Prostacyclin Pathway Agonists, Inhaled PDL Edit </w:t>
      </w:r>
    </w:p>
    <w:p w14:paraId="40BB0A10" w14:textId="366B6FDF" w:rsidR="00982E93" w:rsidRPr="00FA56A9" w:rsidRDefault="00714786" w:rsidP="001E3370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bookmarkStart w:id="9" w:name="_Hlk211424580"/>
      <w:r>
        <w:rPr>
          <w:rFonts w:ascii="Arial" w:eastAsia="Times New Roman" w:hAnsi="Arial" w:cs="Arial"/>
          <w:sz w:val="20"/>
          <w:szCs w:val="20"/>
        </w:rPr>
        <w:t xml:space="preserve">Brock </w:t>
      </w:r>
      <w:proofErr w:type="spellStart"/>
      <w:r>
        <w:rPr>
          <w:rFonts w:ascii="Arial" w:eastAsia="Times New Roman" w:hAnsi="Arial" w:cs="Arial"/>
          <w:sz w:val="20"/>
          <w:szCs w:val="20"/>
        </w:rPr>
        <w:t>Bizzel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with United Therapeutics Corporation</w:t>
      </w:r>
      <w:r w:rsidR="00982E93" w:rsidRPr="00766656">
        <w:rPr>
          <w:rFonts w:ascii="Arial" w:eastAsia="Times New Roman" w:hAnsi="Arial" w:cs="Arial"/>
          <w:sz w:val="20"/>
          <w:szCs w:val="20"/>
        </w:rPr>
        <w:t xml:space="preserve"> provided public comment on </w:t>
      </w:r>
      <w:r>
        <w:rPr>
          <w:rFonts w:ascii="Arial" w:eastAsia="Times New Roman" w:hAnsi="Arial" w:cs="Arial"/>
          <w:sz w:val="20"/>
          <w:szCs w:val="20"/>
        </w:rPr>
        <w:t>Tyvaso and Tyvaso DPI.</w:t>
      </w:r>
    </w:p>
    <w:bookmarkEnd w:id="9"/>
    <w:p w14:paraId="1549E581" w14:textId="77777777" w:rsidR="00013BBA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013BBA">
        <w:rPr>
          <w:rFonts w:ascii="Arial" w:hAnsi="Arial" w:cs="Arial"/>
          <w:sz w:val="20"/>
          <w:szCs w:val="20"/>
        </w:rPr>
        <w:t xml:space="preserve">Pulmonary Arterial Hypertension (PAH) Agents, Prostacyclin Pathway Agonists, Oral PDL Edit </w:t>
      </w:r>
    </w:p>
    <w:p w14:paraId="3BAC3116" w14:textId="77777777" w:rsidR="00013BBA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013BBA">
        <w:rPr>
          <w:rFonts w:ascii="Arial" w:hAnsi="Arial" w:cs="Arial"/>
          <w:sz w:val="20"/>
          <w:szCs w:val="20"/>
        </w:rPr>
        <w:t>Transthyretin Amyloidosis Agents PDL Edit</w:t>
      </w:r>
    </w:p>
    <w:p w14:paraId="42DDE057" w14:textId="26786B5D" w:rsidR="00982E93" w:rsidRPr="00FA56A9" w:rsidRDefault="00714786" w:rsidP="001E3370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bookmarkStart w:id="10" w:name="_Hlk211424591"/>
      <w:r>
        <w:rPr>
          <w:rFonts w:ascii="Arial" w:eastAsia="Times New Roman" w:hAnsi="Arial" w:cs="Arial"/>
          <w:sz w:val="20"/>
          <w:szCs w:val="20"/>
        </w:rPr>
        <w:t>Matt Dickinson with Alnylam</w:t>
      </w:r>
      <w:r w:rsidR="00982E93" w:rsidRPr="00766656">
        <w:rPr>
          <w:rFonts w:ascii="Arial" w:eastAsia="Times New Roman" w:hAnsi="Arial" w:cs="Arial"/>
          <w:sz w:val="20"/>
          <w:szCs w:val="20"/>
        </w:rPr>
        <w:t xml:space="preserve"> provided public comment on </w:t>
      </w:r>
      <w:proofErr w:type="spellStart"/>
      <w:r>
        <w:rPr>
          <w:rFonts w:ascii="Arial" w:eastAsia="Times New Roman" w:hAnsi="Arial" w:cs="Arial"/>
          <w:sz w:val="20"/>
          <w:szCs w:val="20"/>
        </w:rPr>
        <w:t>Amvuttra</w:t>
      </w:r>
      <w:proofErr w:type="spellEnd"/>
      <w:r w:rsidR="00251B36">
        <w:rPr>
          <w:rFonts w:ascii="Arial" w:eastAsia="Times New Roman" w:hAnsi="Arial" w:cs="Arial"/>
          <w:sz w:val="20"/>
          <w:szCs w:val="20"/>
        </w:rPr>
        <w:t>.</w:t>
      </w:r>
    </w:p>
    <w:bookmarkEnd w:id="10"/>
    <w:p w14:paraId="1393B0D3" w14:textId="77777777" w:rsidR="00CB4A7A" w:rsidRDefault="006431B2" w:rsidP="001E3370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013BBA">
        <w:rPr>
          <w:rFonts w:ascii="Arial" w:hAnsi="Arial" w:cs="Arial"/>
          <w:sz w:val="20"/>
          <w:szCs w:val="20"/>
        </w:rPr>
        <w:t>Urea Cycle Disorder Agents PDL Edit</w:t>
      </w:r>
    </w:p>
    <w:p w14:paraId="605B695A" w14:textId="14A0C2B6" w:rsidR="00C001EA" w:rsidRPr="001E3370" w:rsidRDefault="00C001EA" w:rsidP="001E3370">
      <w:pPr>
        <w:pStyle w:val="ListParagraph"/>
        <w:numPr>
          <w:ilvl w:val="4"/>
          <w:numId w:val="37"/>
        </w:numPr>
        <w:rPr>
          <w:rFonts w:ascii="Arial" w:hAnsi="Arial" w:cs="Arial"/>
          <w:sz w:val="20"/>
          <w:szCs w:val="20"/>
        </w:rPr>
      </w:pPr>
      <w:r w:rsidRPr="001E3370">
        <w:rPr>
          <w:rFonts w:ascii="Arial" w:hAnsi="Arial" w:cs="Arial"/>
          <w:sz w:val="20"/>
          <w:szCs w:val="20"/>
        </w:rPr>
        <w:t xml:space="preserve">Andrea Hawkinson with </w:t>
      </w:r>
      <w:proofErr w:type="spellStart"/>
      <w:r w:rsidRPr="001E3370">
        <w:rPr>
          <w:rFonts w:ascii="Arial" w:hAnsi="Arial" w:cs="Arial"/>
          <w:sz w:val="20"/>
          <w:szCs w:val="20"/>
        </w:rPr>
        <w:t>Recordati</w:t>
      </w:r>
      <w:proofErr w:type="spellEnd"/>
      <w:r w:rsidRPr="001E3370">
        <w:rPr>
          <w:rFonts w:ascii="Arial" w:hAnsi="Arial" w:cs="Arial"/>
          <w:sz w:val="20"/>
          <w:szCs w:val="20"/>
        </w:rPr>
        <w:t xml:space="preserve"> Rare Diseases yielded public comment time back </w:t>
      </w:r>
      <w:r w:rsidR="00660134">
        <w:rPr>
          <w:rFonts w:ascii="Arial" w:hAnsi="Arial" w:cs="Arial"/>
          <w:sz w:val="20"/>
          <w:szCs w:val="20"/>
        </w:rPr>
        <w:t>on</w:t>
      </w:r>
      <w:r w:rsidRPr="001E33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3370">
        <w:rPr>
          <w:rFonts w:ascii="Arial" w:hAnsi="Arial" w:cs="Arial"/>
          <w:sz w:val="20"/>
          <w:szCs w:val="20"/>
        </w:rPr>
        <w:t>Carbaglu</w:t>
      </w:r>
      <w:proofErr w:type="spellEnd"/>
      <w:r w:rsidRPr="001E3370">
        <w:rPr>
          <w:rFonts w:ascii="Arial" w:hAnsi="Arial" w:cs="Arial"/>
          <w:sz w:val="20"/>
          <w:szCs w:val="20"/>
        </w:rPr>
        <w:t xml:space="preserve">. </w:t>
      </w:r>
    </w:p>
    <w:p w14:paraId="0DBED492" w14:textId="4737B574" w:rsidR="00982E93" w:rsidRPr="001E3370" w:rsidRDefault="00714786" w:rsidP="001E3370">
      <w:pPr>
        <w:numPr>
          <w:ilvl w:val="4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 xml:space="preserve">Jalal </w:t>
      </w:r>
      <w:proofErr w:type="spellStart"/>
      <w:r>
        <w:rPr>
          <w:rFonts w:ascii="Arial" w:eastAsia="Times New Roman" w:hAnsi="Arial" w:cs="Arial"/>
          <w:sz w:val="20"/>
          <w:szCs w:val="20"/>
        </w:rPr>
        <w:t>Nait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Hammoud</w:t>
      </w:r>
      <w:r w:rsidR="00982E93" w:rsidRPr="00766656">
        <w:rPr>
          <w:rFonts w:ascii="Arial" w:eastAsia="Times New Roman" w:hAnsi="Arial" w:cs="Arial"/>
          <w:sz w:val="20"/>
          <w:szCs w:val="20"/>
        </w:rPr>
        <w:t xml:space="preserve"> with </w:t>
      </w:r>
      <w:proofErr w:type="spellStart"/>
      <w:r>
        <w:rPr>
          <w:rFonts w:ascii="Arial" w:eastAsia="Times New Roman" w:hAnsi="Arial" w:cs="Arial"/>
          <w:sz w:val="20"/>
          <w:szCs w:val="20"/>
        </w:rPr>
        <w:t>Medunik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USA</w:t>
      </w:r>
      <w:r w:rsidR="00982E93" w:rsidRPr="00766656">
        <w:rPr>
          <w:rFonts w:ascii="Arial" w:eastAsia="Times New Roman" w:hAnsi="Arial" w:cs="Arial"/>
          <w:sz w:val="20"/>
          <w:szCs w:val="20"/>
        </w:rPr>
        <w:t xml:space="preserve"> </w:t>
      </w:r>
      <w:r w:rsidR="00660134" w:rsidRPr="001E3370">
        <w:rPr>
          <w:rFonts w:ascii="Arial" w:hAnsi="Arial" w:cs="Arial"/>
          <w:sz w:val="20"/>
          <w:szCs w:val="20"/>
        </w:rPr>
        <w:t xml:space="preserve">yielded public comment time back </w:t>
      </w:r>
      <w:r w:rsidR="00660134">
        <w:rPr>
          <w:rFonts w:ascii="Arial" w:hAnsi="Arial" w:cs="Arial"/>
          <w:sz w:val="20"/>
          <w:szCs w:val="20"/>
        </w:rPr>
        <w:t xml:space="preserve">on </w:t>
      </w:r>
      <w:proofErr w:type="spellStart"/>
      <w:r>
        <w:rPr>
          <w:rFonts w:ascii="Arial" w:eastAsia="Times New Roman" w:hAnsi="Arial" w:cs="Arial"/>
          <w:sz w:val="20"/>
          <w:szCs w:val="20"/>
        </w:rPr>
        <w:t>Pheburane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05DCE55" w14:textId="2041BD05" w:rsidR="008C3D1A" w:rsidRDefault="001E3370" w:rsidP="008C3D1A">
      <w:pPr>
        <w:pStyle w:val="ListParagraph"/>
        <w:numPr>
          <w:ilvl w:val="2"/>
          <w:numId w:val="37"/>
        </w:numPr>
        <w:rPr>
          <w:rFonts w:ascii="Arial" w:eastAsia="Times New Roman" w:hAnsi="Arial" w:cs="Arial"/>
          <w:sz w:val="20"/>
          <w:szCs w:val="20"/>
        </w:rPr>
      </w:pPr>
      <w:r w:rsidRPr="00660134">
        <w:rPr>
          <w:rFonts w:ascii="Arial" w:eastAsia="Times New Roman" w:hAnsi="Arial" w:cs="Arial"/>
          <w:sz w:val="20"/>
          <w:szCs w:val="20"/>
        </w:rPr>
        <w:t>A motion was made by J.K. Sturg</w:t>
      </w:r>
      <w:r w:rsidR="00660134">
        <w:rPr>
          <w:rFonts w:ascii="Arial" w:eastAsia="Times New Roman" w:hAnsi="Arial" w:cs="Arial"/>
          <w:sz w:val="20"/>
          <w:szCs w:val="20"/>
        </w:rPr>
        <w:t>e</w:t>
      </w:r>
      <w:r w:rsidRPr="00660134">
        <w:rPr>
          <w:rFonts w:ascii="Arial" w:eastAsia="Times New Roman" w:hAnsi="Arial" w:cs="Arial"/>
          <w:sz w:val="20"/>
          <w:szCs w:val="20"/>
        </w:rPr>
        <w:t xml:space="preserve">on and seconded by </w:t>
      </w:r>
      <w:r w:rsidR="00660134" w:rsidRPr="00660134">
        <w:rPr>
          <w:rFonts w:ascii="Arial" w:eastAsia="Times New Roman" w:hAnsi="Arial" w:cs="Arial"/>
          <w:sz w:val="20"/>
          <w:szCs w:val="20"/>
        </w:rPr>
        <w:t xml:space="preserve">Angeline Stanislaus </w:t>
      </w:r>
      <w:r w:rsidRPr="00660134">
        <w:rPr>
          <w:rFonts w:ascii="Arial" w:eastAsia="Times New Roman" w:hAnsi="Arial" w:cs="Arial"/>
          <w:sz w:val="20"/>
          <w:szCs w:val="20"/>
        </w:rPr>
        <w:t xml:space="preserve">to approve the above Preferred Drug List Edit, </w:t>
      </w:r>
      <w:r w:rsidR="00660134" w:rsidRPr="00660134">
        <w:rPr>
          <w:rFonts w:ascii="Arial" w:eastAsia="Times New Roman" w:hAnsi="Arial" w:cs="Arial"/>
          <w:sz w:val="20"/>
          <w:szCs w:val="20"/>
        </w:rPr>
        <w:t>New Criteria or Revision of Existing Criteria</w:t>
      </w:r>
      <w:r w:rsidR="00660134">
        <w:rPr>
          <w:rFonts w:ascii="Arial" w:eastAsia="Times New Roman" w:hAnsi="Arial" w:cs="Arial"/>
          <w:sz w:val="20"/>
          <w:szCs w:val="20"/>
        </w:rPr>
        <w:t xml:space="preserve"> </w:t>
      </w:r>
      <w:r w:rsidRPr="00660134">
        <w:rPr>
          <w:rFonts w:ascii="Arial" w:eastAsia="Times New Roman" w:hAnsi="Arial" w:cs="Arial"/>
          <w:sz w:val="20"/>
          <w:szCs w:val="20"/>
        </w:rPr>
        <w:t xml:space="preserve">proposals. The motion passed unanimously. </w:t>
      </w:r>
    </w:p>
    <w:p w14:paraId="56751772" w14:textId="7D2514AC" w:rsidR="00D5203B" w:rsidRPr="00D5203B" w:rsidRDefault="00D5203B" w:rsidP="00D5203B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14:paraId="79C1406C" w14:textId="0E97F80D" w:rsidR="008C3D1A" w:rsidRPr="008C3D1A" w:rsidRDefault="008C3D1A" w:rsidP="006431B2">
      <w:pPr>
        <w:pStyle w:val="Style1"/>
      </w:pPr>
      <w:r w:rsidRPr="008C3D1A">
        <w:lastRenderedPageBreak/>
        <w:t xml:space="preserve">Other Business/Closing Comments           </w:t>
      </w:r>
    </w:p>
    <w:p w14:paraId="05D170FA" w14:textId="77777777" w:rsidR="008C3D1A" w:rsidRPr="00C001EA" w:rsidRDefault="008C3D1A" w:rsidP="008C3D1A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288D04A0" w14:textId="77777777" w:rsidR="00D5203B" w:rsidRDefault="00BA4BC9" w:rsidP="00D5203B">
      <w:pPr>
        <w:pStyle w:val="Style4"/>
        <w:numPr>
          <w:ilvl w:val="0"/>
          <w:numId w:val="37"/>
        </w:numPr>
        <w:rPr>
          <w:b w:val="0"/>
          <w:bCs/>
          <w:color w:val="000000" w:themeColor="text1"/>
          <w:sz w:val="20"/>
          <w:szCs w:val="20"/>
        </w:rPr>
      </w:pPr>
      <w:bookmarkStart w:id="11" w:name="_Hlk215558691"/>
      <w:r w:rsidRPr="00167B71">
        <w:rPr>
          <w:b w:val="0"/>
          <w:bCs/>
          <w:color w:val="000000" w:themeColor="text1"/>
          <w:sz w:val="20"/>
          <w:szCs w:val="20"/>
        </w:rPr>
        <w:t xml:space="preserve">Other </w:t>
      </w:r>
      <w:r w:rsidR="00167B71">
        <w:rPr>
          <w:b w:val="0"/>
          <w:bCs/>
          <w:color w:val="000000" w:themeColor="text1"/>
          <w:sz w:val="20"/>
          <w:szCs w:val="20"/>
        </w:rPr>
        <w:t>Business</w:t>
      </w:r>
      <w:r w:rsidRPr="00167B71">
        <w:rPr>
          <w:b w:val="0"/>
          <w:bCs/>
          <w:color w:val="000000" w:themeColor="text1"/>
          <w:sz w:val="20"/>
          <w:szCs w:val="20"/>
        </w:rPr>
        <w:t xml:space="preserve"> – Josh Moore</w:t>
      </w:r>
    </w:p>
    <w:p w14:paraId="20FAE885" w14:textId="7A00A2A5" w:rsidR="00167B71" w:rsidRPr="00D5203B" w:rsidRDefault="00167B71" w:rsidP="00D5203B">
      <w:pPr>
        <w:pStyle w:val="Style4"/>
        <w:numPr>
          <w:ilvl w:val="1"/>
          <w:numId w:val="37"/>
        </w:numPr>
        <w:rPr>
          <w:b w:val="0"/>
          <w:bCs/>
          <w:color w:val="000000" w:themeColor="text1"/>
          <w:sz w:val="20"/>
          <w:szCs w:val="20"/>
        </w:rPr>
      </w:pPr>
      <w:r w:rsidRPr="00D5203B">
        <w:rPr>
          <w:b w:val="0"/>
          <w:bCs/>
          <w:color w:val="000000" w:themeColor="text1"/>
          <w:sz w:val="20"/>
          <w:szCs w:val="20"/>
        </w:rPr>
        <w:t xml:space="preserve">No other discussion </w:t>
      </w:r>
    </w:p>
    <w:p w14:paraId="753E5F63" w14:textId="77777777" w:rsidR="00D5203B" w:rsidRPr="00D5203B" w:rsidRDefault="00660134" w:rsidP="00D5203B">
      <w:pPr>
        <w:pStyle w:val="Style4"/>
        <w:numPr>
          <w:ilvl w:val="0"/>
          <w:numId w:val="37"/>
        </w:numPr>
        <w:rPr>
          <w:b w:val="0"/>
          <w:bCs/>
          <w:sz w:val="20"/>
          <w:szCs w:val="20"/>
        </w:rPr>
      </w:pPr>
      <w:r w:rsidRPr="00D5203B">
        <w:rPr>
          <w:b w:val="0"/>
          <w:bCs/>
          <w:sz w:val="20"/>
          <w:szCs w:val="20"/>
        </w:rPr>
        <w:t>Meeting Closure/Adjournment</w:t>
      </w:r>
    </w:p>
    <w:p w14:paraId="5597DF22" w14:textId="6E4A8E7D" w:rsidR="00D5203B" w:rsidRPr="00D5203B" w:rsidRDefault="00660134" w:rsidP="00D5203B">
      <w:pPr>
        <w:pStyle w:val="Style4"/>
        <w:numPr>
          <w:ilvl w:val="1"/>
          <w:numId w:val="37"/>
        </w:numPr>
        <w:rPr>
          <w:b w:val="0"/>
          <w:bCs/>
          <w:sz w:val="20"/>
          <w:szCs w:val="20"/>
        </w:rPr>
      </w:pPr>
      <w:r w:rsidRPr="00D5203B">
        <w:rPr>
          <w:b w:val="0"/>
          <w:bCs/>
          <w:sz w:val="20"/>
          <w:szCs w:val="20"/>
        </w:rPr>
        <w:t xml:space="preserve">A motion was made by </w:t>
      </w:r>
      <w:r w:rsidRPr="00D5203B">
        <w:rPr>
          <w:rFonts w:eastAsia="Times New Roman"/>
          <w:b w:val="0"/>
          <w:bCs/>
          <w:sz w:val="20"/>
          <w:szCs w:val="20"/>
        </w:rPr>
        <w:t xml:space="preserve">Angeline Stanislaus </w:t>
      </w:r>
      <w:r w:rsidRPr="00D5203B">
        <w:rPr>
          <w:b w:val="0"/>
          <w:bCs/>
          <w:sz w:val="20"/>
          <w:szCs w:val="20"/>
        </w:rPr>
        <w:t>and seconded by Ricky Ogden</w:t>
      </w:r>
      <w:r w:rsidR="00947F3A">
        <w:rPr>
          <w:b w:val="0"/>
          <w:bCs/>
          <w:sz w:val="20"/>
          <w:szCs w:val="20"/>
        </w:rPr>
        <w:t xml:space="preserve"> </w:t>
      </w:r>
      <w:r w:rsidR="00947F3A" w:rsidRPr="00D5203B">
        <w:rPr>
          <w:b w:val="0"/>
          <w:bCs/>
          <w:sz w:val="20"/>
          <w:szCs w:val="20"/>
        </w:rPr>
        <w:t>to close the meeting</w:t>
      </w:r>
      <w:r w:rsidRPr="00D5203B">
        <w:rPr>
          <w:b w:val="0"/>
          <w:bCs/>
          <w:sz w:val="20"/>
          <w:szCs w:val="20"/>
        </w:rPr>
        <w:t xml:space="preserve">. The motion passed unanimously. </w:t>
      </w:r>
    </w:p>
    <w:p w14:paraId="2B035E7E" w14:textId="534F7020" w:rsidR="00660134" w:rsidRPr="00D5203B" w:rsidRDefault="00660134" w:rsidP="00D5203B">
      <w:pPr>
        <w:pStyle w:val="Style4"/>
        <w:numPr>
          <w:ilvl w:val="1"/>
          <w:numId w:val="37"/>
        </w:numPr>
        <w:rPr>
          <w:b w:val="0"/>
          <w:bCs/>
          <w:sz w:val="20"/>
          <w:szCs w:val="20"/>
        </w:rPr>
      </w:pPr>
      <w:r w:rsidRPr="00D5203B">
        <w:rPr>
          <w:b w:val="0"/>
          <w:bCs/>
          <w:sz w:val="20"/>
          <w:szCs w:val="20"/>
        </w:rPr>
        <w:t xml:space="preserve">A motion was made </w:t>
      </w:r>
      <w:r w:rsidR="00947F3A">
        <w:rPr>
          <w:b w:val="0"/>
          <w:bCs/>
          <w:sz w:val="20"/>
          <w:szCs w:val="20"/>
        </w:rPr>
        <w:t xml:space="preserve">by </w:t>
      </w:r>
      <w:r w:rsidRPr="00D5203B">
        <w:rPr>
          <w:rFonts w:eastAsia="Times New Roman"/>
          <w:b w:val="0"/>
          <w:bCs/>
          <w:sz w:val="20"/>
          <w:szCs w:val="20"/>
        </w:rPr>
        <w:t xml:space="preserve">Angeline Stanislaus </w:t>
      </w:r>
      <w:r w:rsidRPr="00D5203B">
        <w:rPr>
          <w:b w:val="0"/>
          <w:bCs/>
          <w:sz w:val="20"/>
          <w:szCs w:val="20"/>
        </w:rPr>
        <w:t>and seconded by Morgan Sperry</w:t>
      </w:r>
      <w:r w:rsidR="00947F3A">
        <w:rPr>
          <w:b w:val="0"/>
          <w:bCs/>
          <w:sz w:val="20"/>
          <w:szCs w:val="20"/>
        </w:rPr>
        <w:t xml:space="preserve"> </w:t>
      </w:r>
      <w:r w:rsidR="00947F3A" w:rsidRPr="00D5203B">
        <w:rPr>
          <w:b w:val="0"/>
          <w:bCs/>
          <w:sz w:val="20"/>
          <w:szCs w:val="20"/>
        </w:rPr>
        <w:t>to adjourn the meeting</w:t>
      </w:r>
      <w:r w:rsidRPr="00D5203B">
        <w:rPr>
          <w:b w:val="0"/>
          <w:bCs/>
          <w:sz w:val="20"/>
          <w:szCs w:val="20"/>
        </w:rPr>
        <w:t xml:space="preserve">. The motion passed unanimously. </w:t>
      </w:r>
    </w:p>
    <w:bookmarkEnd w:id="11"/>
    <w:p w14:paraId="3F45B1D5" w14:textId="77777777" w:rsidR="00BA4BC9" w:rsidRDefault="00BA4BC9" w:rsidP="008C3D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BBBA8EE" w14:textId="1340FD64" w:rsidR="00D47DAD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sectPr w:rsidR="00D47DAD" w:rsidRPr="008C3D1A" w:rsidSect="00317F6A">
      <w:headerReference w:type="first" r:id="rId17"/>
      <w:type w:val="continuous"/>
      <w:pgSz w:w="12240" w:h="15840"/>
      <w:pgMar w:top="1440" w:right="1152" w:bottom="720" w:left="1152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0F4F" w14:textId="77777777" w:rsidR="00F50B9A" w:rsidRDefault="00F50B9A" w:rsidP="00632D95">
      <w:pPr>
        <w:spacing w:after="0" w:line="240" w:lineRule="auto"/>
      </w:pPr>
      <w:r>
        <w:separator/>
      </w:r>
    </w:p>
  </w:endnote>
  <w:endnote w:type="continuationSeparator" w:id="0">
    <w:p w14:paraId="696DADE5" w14:textId="77777777" w:rsidR="00F50B9A" w:rsidRDefault="00F50B9A" w:rsidP="00632D95">
      <w:pPr>
        <w:spacing w:after="0" w:line="240" w:lineRule="auto"/>
      </w:pPr>
      <w:r>
        <w:continuationSeparator/>
      </w:r>
    </w:p>
  </w:endnote>
  <w:endnote w:type="continuationNotice" w:id="1">
    <w:p w14:paraId="52B846EB" w14:textId="77777777" w:rsidR="00F50B9A" w:rsidRDefault="00F50B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22874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739370B" w14:textId="1F2F40A4" w:rsidR="00DE724C" w:rsidRPr="004F4A99" w:rsidRDefault="009710CD" w:rsidP="004F4A99">
        <w:pPr>
          <w:pStyle w:val="Footer"/>
          <w:tabs>
            <w:tab w:val="clear" w:pos="4680"/>
            <w:tab w:val="left" w:pos="0"/>
          </w:tabs>
          <w:rPr>
            <w:sz w:val="20"/>
            <w:szCs w:val="20"/>
          </w:rPr>
        </w:pPr>
        <w:r>
          <w:rPr>
            <w:rFonts w:ascii="Arial" w:hAnsi="Arial" w:cs="Arial"/>
          </w:rPr>
          <w:t>Drug PA Committee</w:t>
        </w:r>
        <w:r w:rsidR="00D02AF8">
          <w:rPr>
            <w:rFonts w:ascii="Arial" w:hAnsi="Arial" w:cs="Arial"/>
          </w:rPr>
          <w:t xml:space="preserve"> </w:t>
        </w:r>
        <w:r w:rsidR="00D02AF8" w:rsidRPr="001C322F">
          <w:rPr>
            <w:rFonts w:ascii="Arial" w:hAnsi="Arial" w:cs="Arial"/>
          </w:rPr>
          <w:t xml:space="preserve">– </w:t>
        </w:r>
        <w:r w:rsidR="00F00417">
          <w:rPr>
            <w:rFonts w:ascii="Arial" w:hAnsi="Arial" w:cs="Arial"/>
          </w:rPr>
          <w:t>October 1</w:t>
        </w:r>
        <w:r w:rsidR="00764CCF">
          <w:rPr>
            <w:rFonts w:ascii="Arial" w:hAnsi="Arial" w:cs="Arial"/>
          </w:rPr>
          <w:t>4</w:t>
        </w:r>
        <w:r w:rsidR="00643872">
          <w:rPr>
            <w:rFonts w:ascii="Arial" w:hAnsi="Arial" w:cs="Arial"/>
          </w:rPr>
          <w:t>,</w:t>
        </w:r>
        <w:r w:rsidR="006C5310">
          <w:rPr>
            <w:rFonts w:ascii="Arial" w:hAnsi="Arial" w:cs="Arial"/>
          </w:rPr>
          <w:t xml:space="preserve"> </w:t>
        </w:r>
        <w:r w:rsidR="006C5310">
          <w:rPr>
            <w:rFonts w:ascii="Arial" w:hAnsi="Arial" w:cs="Arial"/>
          </w:rPr>
          <w:t>202</w:t>
        </w:r>
        <w:r w:rsidR="00764CCF">
          <w:rPr>
            <w:rFonts w:ascii="Arial" w:hAnsi="Arial" w:cs="Arial"/>
          </w:rPr>
          <w:t>5</w:t>
        </w:r>
        <w:r w:rsidR="00DE724C">
          <w:rPr>
            <w:sz w:val="20"/>
            <w:szCs w:val="20"/>
          </w:rPr>
          <w:tab/>
        </w:r>
        <w:r w:rsidR="00DE724C" w:rsidRPr="008D7C75">
          <w:rPr>
            <w:rFonts w:ascii="Arial" w:hAnsi="Arial" w:cs="Arial"/>
            <w:sz w:val="20"/>
            <w:szCs w:val="20"/>
          </w:rPr>
          <w:fldChar w:fldCharType="begin"/>
        </w:r>
        <w:r w:rsidR="00DE724C" w:rsidRPr="008D7C7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E724C" w:rsidRPr="008D7C75">
          <w:rPr>
            <w:rFonts w:ascii="Arial" w:hAnsi="Arial" w:cs="Arial"/>
            <w:sz w:val="20"/>
            <w:szCs w:val="20"/>
          </w:rPr>
          <w:fldChar w:fldCharType="separate"/>
        </w:r>
        <w:r w:rsidR="00835CB4" w:rsidRPr="008D7C75">
          <w:rPr>
            <w:rFonts w:ascii="Arial" w:hAnsi="Arial" w:cs="Arial"/>
            <w:noProof/>
            <w:sz w:val="20"/>
            <w:szCs w:val="20"/>
          </w:rPr>
          <w:t>2</w:t>
        </w:r>
        <w:r w:rsidR="00DE724C" w:rsidRPr="008D7C7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9018B9E" w14:textId="77777777" w:rsidR="00DE724C" w:rsidRDefault="00DE7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A469" w14:textId="6BD4328F" w:rsidR="00DE724C" w:rsidRPr="001C322F" w:rsidRDefault="009710CD" w:rsidP="00AB2951">
    <w:pPr>
      <w:pStyle w:val="Footer"/>
      <w:tabs>
        <w:tab w:val="clear" w:pos="4680"/>
        <w:tab w:val="left" w:pos="0"/>
      </w:tabs>
      <w:rPr>
        <w:rFonts w:ascii="Arial" w:hAnsi="Arial" w:cs="Arial"/>
      </w:rPr>
    </w:pPr>
    <w:r>
      <w:rPr>
        <w:rFonts w:ascii="Arial" w:hAnsi="Arial" w:cs="Arial"/>
      </w:rPr>
      <w:t>Drug PA Committee</w:t>
    </w:r>
    <w:r w:rsidR="00643872">
      <w:rPr>
        <w:rFonts w:ascii="Arial" w:hAnsi="Arial" w:cs="Arial"/>
      </w:rPr>
      <w:t xml:space="preserve"> </w:t>
    </w:r>
    <w:r w:rsidR="00F00417">
      <w:rPr>
        <w:rFonts w:ascii="Arial" w:hAnsi="Arial" w:cs="Arial"/>
      </w:rPr>
      <w:t>–</w:t>
    </w:r>
    <w:r w:rsidR="00643872">
      <w:rPr>
        <w:rFonts w:ascii="Arial" w:hAnsi="Arial" w:cs="Arial"/>
      </w:rPr>
      <w:t xml:space="preserve"> </w:t>
    </w:r>
    <w:r w:rsidR="00F00417">
      <w:rPr>
        <w:rFonts w:ascii="Arial" w:hAnsi="Arial" w:cs="Arial"/>
      </w:rPr>
      <w:t>October 1</w:t>
    </w:r>
    <w:r w:rsidR="00D35F57">
      <w:rPr>
        <w:rFonts w:ascii="Arial" w:hAnsi="Arial" w:cs="Arial"/>
      </w:rPr>
      <w:t>4</w:t>
    </w:r>
    <w:r w:rsidR="00F00417">
      <w:rPr>
        <w:rFonts w:ascii="Arial" w:hAnsi="Arial" w:cs="Arial"/>
      </w:rPr>
      <w:t>, 202</w:t>
    </w:r>
    <w:r w:rsidR="00D35F57">
      <w:rPr>
        <w:rFonts w:ascii="Arial" w:hAnsi="Arial" w:cs="Arial"/>
      </w:rPr>
      <w:t>5</w:t>
    </w:r>
    <w:r w:rsidR="00240944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F81B" w14:textId="77777777" w:rsidR="00F50B9A" w:rsidRDefault="00F50B9A" w:rsidP="00632D95">
      <w:pPr>
        <w:spacing w:after="0" w:line="240" w:lineRule="auto"/>
      </w:pPr>
      <w:r>
        <w:separator/>
      </w:r>
    </w:p>
  </w:footnote>
  <w:footnote w:type="continuationSeparator" w:id="0">
    <w:p w14:paraId="33B8A87C" w14:textId="77777777" w:rsidR="00F50B9A" w:rsidRDefault="00F50B9A" w:rsidP="00632D95">
      <w:pPr>
        <w:spacing w:after="0" w:line="240" w:lineRule="auto"/>
      </w:pPr>
      <w:r>
        <w:continuationSeparator/>
      </w:r>
    </w:p>
  </w:footnote>
  <w:footnote w:type="continuationNotice" w:id="1">
    <w:p w14:paraId="65CCACD6" w14:textId="77777777" w:rsidR="00F50B9A" w:rsidRDefault="00F50B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8F04" w14:textId="6ED7722E" w:rsidR="00E65C1D" w:rsidRDefault="00E65C1D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5A444D6A" wp14:editId="5A6CEC61">
          <wp:simplePos x="0" y="0"/>
          <wp:positionH relativeFrom="margin">
            <wp:posOffset>3884930</wp:posOffset>
          </wp:positionH>
          <wp:positionV relativeFrom="topMargin">
            <wp:posOffset>273050</wp:posOffset>
          </wp:positionV>
          <wp:extent cx="2247900" cy="823595"/>
          <wp:effectExtent l="0" t="0" r="0" b="0"/>
          <wp:wrapNone/>
          <wp:docPr id="1099096845" name="Picture 1099096845" title="Condu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due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1040023A" wp14:editId="726E9767">
          <wp:simplePos x="0" y="0"/>
          <wp:positionH relativeFrom="margin">
            <wp:posOffset>0</wp:posOffset>
          </wp:positionH>
          <wp:positionV relativeFrom="paragraph">
            <wp:posOffset>166370</wp:posOffset>
          </wp:positionV>
          <wp:extent cx="3276600" cy="685800"/>
          <wp:effectExtent l="0" t="0" r="0" b="0"/>
          <wp:wrapSquare wrapText="bothSides"/>
          <wp:docPr id="1053747323" name="Picture 1053747323" descr="MO HealthN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 HealthNe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3EF0" w14:textId="657DC88A" w:rsidR="00757960" w:rsidRDefault="00757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56E"/>
    <w:multiLevelType w:val="hybridMultilevel"/>
    <w:tmpl w:val="9456492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79D1"/>
    <w:multiLevelType w:val="hybridMultilevel"/>
    <w:tmpl w:val="2652917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334617"/>
    <w:multiLevelType w:val="hybridMultilevel"/>
    <w:tmpl w:val="3550AA6E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" w15:restartNumberingAfterBreak="0">
    <w:nsid w:val="0D2502F7"/>
    <w:multiLevelType w:val="multilevel"/>
    <w:tmpl w:val="D46C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AD5590"/>
    <w:multiLevelType w:val="hybridMultilevel"/>
    <w:tmpl w:val="90929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F559E"/>
    <w:multiLevelType w:val="hybridMultilevel"/>
    <w:tmpl w:val="63F4048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34F00FF"/>
    <w:multiLevelType w:val="hybridMultilevel"/>
    <w:tmpl w:val="D0D2C76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3AF4CEB"/>
    <w:multiLevelType w:val="hybridMultilevel"/>
    <w:tmpl w:val="1EEEE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A46EC"/>
    <w:multiLevelType w:val="hybridMultilevel"/>
    <w:tmpl w:val="34C60D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50C0E"/>
    <w:multiLevelType w:val="hybridMultilevel"/>
    <w:tmpl w:val="4424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A00B6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1EEF62BF"/>
    <w:multiLevelType w:val="hybridMultilevel"/>
    <w:tmpl w:val="F5AE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C7492"/>
    <w:multiLevelType w:val="hybridMultilevel"/>
    <w:tmpl w:val="EBCCA12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C4051"/>
    <w:multiLevelType w:val="hybridMultilevel"/>
    <w:tmpl w:val="45902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265868"/>
    <w:multiLevelType w:val="hybridMultilevel"/>
    <w:tmpl w:val="945649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856D9"/>
    <w:multiLevelType w:val="hybridMultilevel"/>
    <w:tmpl w:val="FE2E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C1281"/>
    <w:multiLevelType w:val="hybridMultilevel"/>
    <w:tmpl w:val="D9A2C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90FBC"/>
    <w:multiLevelType w:val="hybridMultilevel"/>
    <w:tmpl w:val="C660FE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254D3"/>
    <w:multiLevelType w:val="hybridMultilevel"/>
    <w:tmpl w:val="C500031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3A61CDB"/>
    <w:multiLevelType w:val="hybridMultilevel"/>
    <w:tmpl w:val="68DC2C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698C"/>
    <w:multiLevelType w:val="hybridMultilevel"/>
    <w:tmpl w:val="1ABAB9C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6E53D6C"/>
    <w:multiLevelType w:val="hybridMultilevel"/>
    <w:tmpl w:val="2258F2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5149A"/>
    <w:multiLevelType w:val="hybridMultilevel"/>
    <w:tmpl w:val="182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776F7"/>
    <w:multiLevelType w:val="hybridMultilevel"/>
    <w:tmpl w:val="9C725A2E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C75B3C"/>
    <w:multiLevelType w:val="hybridMultilevel"/>
    <w:tmpl w:val="8B26A4FC"/>
    <w:lvl w:ilvl="0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5" w15:restartNumberingAfterBreak="0">
    <w:nsid w:val="47D618E8"/>
    <w:multiLevelType w:val="hybridMultilevel"/>
    <w:tmpl w:val="4AB8E222"/>
    <w:lvl w:ilvl="0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6" w15:restartNumberingAfterBreak="0">
    <w:nsid w:val="481E77D1"/>
    <w:multiLevelType w:val="hybridMultilevel"/>
    <w:tmpl w:val="B036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311A4"/>
    <w:multiLevelType w:val="hybridMultilevel"/>
    <w:tmpl w:val="D870EA0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4C5637B2"/>
    <w:multiLevelType w:val="hybridMultilevel"/>
    <w:tmpl w:val="9456492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A7DD2"/>
    <w:multiLevelType w:val="hybridMultilevel"/>
    <w:tmpl w:val="885A4FAA"/>
    <w:lvl w:ilvl="0" w:tplc="04090003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30" w15:restartNumberingAfterBreak="0">
    <w:nsid w:val="575F1D03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243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C475C3B"/>
    <w:multiLevelType w:val="hybridMultilevel"/>
    <w:tmpl w:val="25D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42553"/>
    <w:multiLevelType w:val="hybridMultilevel"/>
    <w:tmpl w:val="3446EF7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5FD8258D"/>
    <w:multiLevelType w:val="hybridMultilevel"/>
    <w:tmpl w:val="D8805768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1303CD8"/>
    <w:multiLevelType w:val="hybridMultilevel"/>
    <w:tmpl w:val="E64A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02B55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661B6D1E"/>
    <w:multiLevelType w:val="hybridMultilevel"/>
    <w:tmpl w:val="163C4FCC"/>
    <w:lvl w:ilvl="0" w:tplc="5976875A">
      <w:start w:val="61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52E8D"/>
    <w:multiLevelType w:val="hybridMultilevel"/>
    <w:tmpl w:val="39E0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53048"/>
    <w:multiLevelType w:val="hybridMultilevel"/>
    <w:tmpl w:val="DD22D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3436F1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6DB62599"/>
    <w:multiLevelType w:val="hybridMultilevel"/>
    <w:tmpl w:val="3BE2D8A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1" w15:restartNumberingAfterBreak="0">
    <w:nsid w:val="709A2177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243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3583B2F"/>
    <w:multiLevelType w:val="hybridMultilevel"/>
    <w:tmpl w:val="A2565D42"/>
    <w:lvl w:ilvl="0" w:tplc="0409001B">
      <w:start w:val="1"/>
      <w:numFmt w:val="lowerRoman"/>
      <w:lvlText w:val="%1."/>
      <w:lvlJc w:val="right"/>
      <w:pPr>
        <w:ind w:left="24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73764C5F"/>
    <w:multiLevelType w:val="hybridMultilevel"/>
    <w:tmpl w:val="7FC051A0"/>
    <w:lvl w:ilvl="0" w:tplc="B64865A6">
      <w:start w:val="1"/>
      <w:numFmt w:val="lowerRoman"/>
      <w:lvlText w:val="%1."/>
      <w:lvlJc w:val="right"/>
      <w:pPr>
        <w:ind w:left="243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4D43F36"/>
    <w:multiLevelType w:val="hybridMultilevel"/>
    <w:tmpl w:val="63C86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E069A"/>
    <w:multiLevelType w:val="hybridMultilevel"/>
    <w:tmpl w:val="E03C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36E9E"/>
    <w:multiLevelType w:val="hybridMultilevel"/>
    <w:tmpl w:val="2258F22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521CA"/>
    <w:multiLevelType w:val="hybridMultilevel"/>
    <w:tmpl w:val="5DFC0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F8323A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243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49222380">
    <w:abstractNumId w:val="10"/>
  </w:num>
  <w:num w:numId="2" w16cid:durableId="178005017">
    <w:abstractNumId w:val="2"/>
  </w:num>
  <w:num w:numId="3" w16cid:durableId="754278812">
    <w:abstractNumId w:val="32"/>
  </w:num>
  <w:num w:numId="4" w16cid:durableId="1135214702">
    <w:abstractNumId w:val="5"/>
  </w:num>
  <w:num w:numId="5" w16cid:durableId="2088069897">
    <w:abstractNumId w:val="40"/>
  </w:num>
  <w:num w:numId="6" w16cid:durableId="1497069623">
    <w:abstractNumId w:val="23"/>
  </w:num>
  <w:num w:numId="7" w16cid:durableId="1583950151">
    <w:abstractNumId w:val="33"/>
  </w:num>
  <w:num w:numId="8" w16cid:durableId="931547374">
    <w:abstractNumId w:val="18"/>
  </w:num>
  <w:num w:numId="9" w16cid:durableId="1109932458">
    <w:abstractNumId w:val="42"/>
  </w:num>
  <w:num w:numId="10" w16cid:durableId="283926439">
    <w:abstractNumId w:val="25"/>
  </w:num>
  <w:num w:numId="11" w16cid:durableId="258678768">
    <w:abstractNumId w:val="29"/>
  </w:num>
  <w:num w:numId="12" w16cid:durableId="334191923">
    <w:abstractNumId w:val="24"/>
  </w:num>
  <w:num w:numId="13" w16cid:durableId="1291518240">
    <w:abstractNumId w:val="6"/>
  </w:num>
  <w:num w:numId="14" w16cid:durableId="2130277438">
    <w:abstractNumId w:val="19"/>
  </w:num>
  <w:num w:numId="15" w16cid:durableId="584266713">
    <w:abstractNumId w:val="43"/>
  </w:num>
  <w:num w:numId="16" w16cid:durableId="69280723">
    <w:abstractNumId w:val="35"/>
  </w:num>
  <w:num w:numId="17" w16cid:durableId="116680948">
    <w:abstractNumId w:val="48"/>
  </w:num>
  <w:num w:numId="18" w16cid:durableId="1250230920">
    <w:abstractNumId w:val="27"/>
  </w:num>
  <w:num w:numId="19" w16cid:durableId="775489577">
    <w:abstractNumId w:val="36"/>
  </w:num>
  <w:num w:numId="20" w16cid:durableId="1242715271">
    <w:abstractNumId w:val="12"/>
  </w:num>
  <w:num w:numId="21" w16cid:durableId="1526363417">
    <w:abstractNumId w:val="20"/>
  </w:num>
  <w:num w:numId="22" w16cid:durableId="2115590036">
    <w:abstractNumId w:val="41"/>
  </w:num>
  <w:num w:numId="23" w16cid:durableId="940839805">
    <w:abstractNumId w:val="30"/>
  </w:num>
  <w:num w:numId="24" w16cid:durableId="1474448668">
    <w:abstractNumId w:val="14"/>
  </w:num>
  <w:num w:numId="25" w16cid:durableId="400836588">
    <w:abstractNumId w:val="21"/>
  </w:num>
  <w:num w:numId="26" w16cid:durableId="907808604">
    <w:abstractNumId w:val="17"/>
  </w:num>
  <w:num w:numId="27" w16cid:durableId="2059623470">
    <w:abstractNumId w:val="8"/>
  </w:num>
  <w:num w:numId="28" w16cid:durableId="1593003489">
    <w:abstractNumId w:val="28"/>
  </w:num>
  <w:num w:numId="29" w16cid:durableId="2058427050">
    <w:abstractNumId w:val="46"/>
  </w:num>
  <w:num w:numId="30" w16cid:durableId="1090156460">
    <w:abstractNumId w:val="0"/>
  </w:num>
  <w:num w:numId="31" w16cid:durableId="1739208818">
    <w:abstractNumId w:val="39"/>
  </w:num>
  <w:num w:numId="32" w16cid:durableId="152571254">
    <w:abstractNumId w:val="4"/>
  </w:num>
  <w:num w:numId="33" w16cid:durableId="1544250164">
    <w:abstractNumId w:val="7"/>
  </w:num>
  <w:num w:numId="34" w16cid:durableId="2001034255">
    <w:abstractNumId w:val="38"/>
  </w:num>
  <w:num w:numId="35" w16cid:durableId="840314888">
    <w:abstractNumId w:val="37"/>
  </w:num>
  <w:num w:numId="36" w16cid:durableId="1053777156">
    <w:abstractNumId w:val="13"/>
  </w:num>
  <w:num w:numId="37" w16cid:durableId="470247413">
    <w:abstractNumId w:val="47"/>
  </w:num>
  <w:num w:numId="38" w16cid:durableId="2004695891">
    <w:abstractNumId w:val="9"/>
  </w:num>
  <w:num w:numId="39" w16cid:durableId="318461580">
    <w:abstractNumId w:val="1"/>
  </w:num>
  <w:num w:numId="40" w16cid:durableId="592054230">
    <w:abstractNumId w:val="26"/>
  </w:num>
  <w:num w:numId="41" w16cid:durableId="794449637">
    <w:abstractNumId w:val="31"/>
  </w:num>
  <w:num w:numId="42" w16cid:durableId="1001201904">
    <w:abstractNumId w:val="34"/>
  </w:num>
  <w:num w:numId="43" w16cid:durableId="18241831">
    <w:abstractNumId w:val="44"/>
  </w:num>
  <w:num w:numId="44" w16cid:durableId="305816523">
    <w:abstractNumId w:val="16"/>
  </w:num>
  <w:num w:numId="45" w16cid:durableId="1008368862">
    <w:abstractNumId w:val="3"/>
  </w:num>
  <w:num w:numId="46" w16cid:durableId="1573664237">
    <w:abstractNumId w:val="45"/>
  </w:num>
  <w:num w:numId="47" w16cid:durableId="1860315055">
    <w:abstractNumId w:val="11"/>
  </w:num>
  <w:num w:numId="48" w16cid:durableId="2060014488">
    <w:abstractNumId w:val="15"/>
  </w:num>
  <w:num w:numId="49" w16cid:durableId="922907480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3NDAwMTAyMTUztjRU0lEKTi0uzszPAykwrQUAAUmv9ywAAAA="/>
  </w:docVars>
  <w:rsids>
    <w:rsidRoot w:val="000056D6"/>
    <w:rsid w:val="000013D6"/>
    <w:rsid w:val="000015CD"/>
    <w:rsid w:val="000022FB"/>
    <w:rsid w:val="0000258E"/>
    <w:rsid w:val="00002DB5"/>
    <w:rsid w:val="000037B1"/>
    <w:rsid w:val="0000500E"/>
    <w:rsid w:val="000056D6"/>
    <w:rsid w:val="00006AB5"/>
    <w:rsid w:val="00006E84"/>
    <w:rsid w:val="00010156"/>
    <w:rsid w:val="000106E2"/>
    <w:rsid w:val="00010D8F"/>
    <w:rsid w:val="000117B6"/>
    <w:rsid w:val="00012360"/>
    <w:rsid w:val="00012533"/>
    <w:rsid w:val="0001324D"/>
    <w:rsid w:val="000133FE"/>
    <w:rsid w:val="00013451"/>
    <w:rsid w:val="00013BBA"/>
    <w:rsid w:val="00013DD9"/>
    <w:rsid w:val="0001452A"/>
    <w:rsid w:val="0001699D"/>
    <w:rsid w:val="00017044"/>
    <w:rsid w:val="00017CAD"/>
    <w:rsid w:val="00020290"/>
    <w:rsid w:val="00020ABB"/>
    <w:rsid w:val="00021793"/>
    <w:rsid w:val="00021C21"/>
    <w:rsid w:val="00021EB2"/>
    <w:rsid w:val="0002287D"/>
    <w:rsid w:val="0002480D"/>
    <w:rsid w:val="0002562A"/>
    <w:rsid w:val="00025A77"/>
    <w:rsid w:val="00025DF5"/>
    <w:rsid w:val="00026750"/>
    <w:rsid w:val="00027027"/>
    <w:rsid w:val="00027D8A"/>
    <w:rsid w:val="00027EEB"/>
    <w:rsid w:val="00030A3E"/>
    <w:rsid w:val="00030D22"/>
    <w:rsid w:val="00031FD5"/>
    <w:rsid w:val="00032142"/>
    <w:rsid w:val="00032A6F"/>
    <w:rsid w:val="000359DC"/>
    <w:rsid w:val="00035A56"/>
    <w:rsid w:val="000367E1"/>
    <w:rsid w:val="00036EDC"/>
    <w:rsid w:val="0003730F"/>
    <w:rsid w:val="00040297"/>
    <w:rsid w:val="000402A7"/>
    <w:rsid w:val="00040706"/>
    <w:rsid w:val="00040712"/>
    <w:rsid w:val="00040BBE"/>
    <w:rsid w:val="00040EAB"/>
    <w:rsid w:val="0004130E"/>
    <w:rsid w:val="00041D32"/>
    <w:rsid w:val="000423CB"/>
    <w:rsid w:val="00043C63"/>
    <w:rsid w:val="00044299"/>
    <w:rsid w:val="00044725"/>
    <w:rsid w:val="00044B4F"/>
    <w:rsid w:val="00045C84"/>
    <w:rsid w:val="00045E96"/>
    <w:rsid w:val="00047048"/>
    <w:rsid w:val="00047707"/>
    <w:rsid w:val="0005010F"/>
    <w:rsid w:val="000502F3"/>
    <w:rsid w:val="00050C3B"/>
    <w:rsid w:val="000511D1"/>
    <w:rsid w:val="00051F15"/>
    <w:rsid w:val="0005229C"/>
    <w:rsid w:val="000522AE"/>
    <w:rsid w:val="00052AD0"/>
    <w:rsid w:val="00053341"/>
    <w:rsid w:val="00055079"/>
    <w:rsid w:val="0005564D"/>
    <w:rsid w:val="000557F8"/>
    <w:rsid w:val="00055F4A"/>
    <w:rsid w:val="0006259B"/>
    <w:rsid w:val="00062ED1"/>
    <w:rsid w:val="00063260"/>
    <w:rsid w:val="000667A0"/>
    <w:rsid w:val="00066E55"/>
    <w:rsid w:val="00067041"/>
    <w:rsid w:val="000702A6"/>
    <w:rsid w:val="00070E7B"/>
    <w:rsid w:val="000711BF"/>
    <w:rsid w:val="00071D77"/>
    <w:rsid w:val="00072EAA"/>
    <w:rsid w:val="00073ED0"/>
    <w:rsid w:val="00074103"/>
    <w:rsid w:val="00074127"/>
    <w:rsid w:val="00074793"/>
    <w:rsid w:val="00074E16"/>
    <w:rsid w:val="0007584A"/>
    <w:rsid w:val="00075C92"/>
    <w:rsid w:val="00075F5B"/>
    <w:rsid w:val="0007639A"/>
    <w:rsid w:val="00077232"/>
    <w:rsid w:val="00077685"/>
    <w:rsid w:val="00077D39"/>
    <w:rsid w:val="00080E6A"/>
    <w:rsid w:val="000813B9"/>
    <w:rsid w:val="000825EA"/>
    <w:rsid w:val="00082FC4"/>
    <w:rsid w:val="000830D5"/>
    <w:rsid w:val="0008315D"/>
    <w:rsid w:val="000834D6"/>
    <w:rsid w:val="000834FF"/>
    <w:rsid w:val="00083544"/>
    <w:rsid w:val="00083672"/>
    <w:rsid w:val="0008384C"/>
    <w:rsid w:val="00083C54"/>
    <w:rsid w:val="00084927"/>
    <w:rsid w:val="00085B3B"/>
    <w:rsid w:val="00086F9F"/>
    <w:rsid w:val="000873DB"/>
    <w:rsid w:val="00087A3B"/>
    <w:rsid w:val="00091C65"/>
    <w:rsid w:val="00091E5F"/>
    <w:rsid w:val="00092369"/>
    <w:rsid w:val="0009254C"/>
    <w:rsid w:val="000927CD"/>
    <w:rsid w:val="0009315D"/>
    <w:rsid w:val="00093D17"/>
    <w:rsid w:val="000955DE"/>
    <w:rsid w:val="000965CF"/>
    <w:rsid w:val="00097A9C"/>
    <w:rsid w:val="000A0045"/>
    <w:rsid w:val="000A13EC"/>
    <w:rsid w:val="000A16EA"/>
    <w:rsid w:val="000A3056"/>
    <w:rsid w:val="000A35B7"/>
    <w:rsid w:val="000A38E7"/>
    <w:rsid w:val="000A5323"/>
    <w:rsid w:val="000A6C5A"/>
    <w:rsid w:val="000A6CC1"/>
    <w:rsid w:val="000B1268"/>
    <w:rsid w:val="000B1F6C"/>
    <w:rsid w:val="000B2BE0"/>
    <w:rsid w:val="000B2EFC"/>
    <w:rsid w:val="000B35EE"/>
    <w:rsid w:val="000B3634"/>
    <w:rsid w:val="000B47CA"/>
    <w:rsid w:val="000B6893"/>
    <w:rsid w:val="000B68D0"/>
    <w:rsid w:val="000B7F4D"/>
    <w:rsid w:val="000C066D"/>
    <w:rsid w:val="000C24EA"/>
    <w:rsid w:val="000C4792"/>
    <w:rsid w:val="000C59CB"/>
    <w:rsid w:val="000C5A4B"/>
    <w:rsid w:val="000C5C72"/>
    <w:rsid w:val="000D0B16"/>
    <w:rsid w:val="000D2C3C"/>
    <w:rsid w:val="000D2CD4"/>
    <w:rsid w:val="000D421C"/>
    <w:rsid w:val="000D47A1"/>
    <w:rsid w:val="000D4C65"/>
    <w:rsid w:val="000D672F"/>
    <w:rsid w:val="000D6A35"/>
    <w:rsid w:val="000D7BD5"/>
    <w:rsid w:val="000E04F2"/>
    <w:rsid w:val="000E080E"/>
    <w:rsid w:val="000E1B71"/>
    <w:rsid w:val="000E252D"/>
    <w:rsid w:val="000E2B73"/>
    <w:rsid w:val="000E4433"/>
    <w:rsid w:val="000E5114"/>
    <w:rsid w:val="000E7625"/>
    <w:rsid w:val="000F0561"/>
    <w:rsid w:val="000F2B16"/>
    <w:rsid w:val="000F2CF2"/>
    <w:rsid w:val="000F3229"/>
    <w:rsid w:val="000F3F90"/>
    <w:rsid w:val="000F5A63"/>
    <w:rsid w:val="000F5B3B"/>
    <w:rsid w:val="000F6443"/>
    <w:rsid w:val="000F6455"/>
    <w:rsid w:val="000F652F"/>
    <w:rsid w:val="000F6D61"/>
    <w:rsid w:val="00100254"/>
    <w:rsid w:val="001005B0"/>
    <w:rsid w:val="00100756"/>
    <w:rsid w:val="00101001"/>
    <w:rsid w:val="001011BE"/>
    <w:rsid w:val="0010129B"/>
    <w:rsid w:val="001012D7"/>
    <w:rsid w:val="00101A0A"/>
    <w:rsid w:val="00102504"/>
    <w:rsid w:val="00102586"/>
    <w:rsid w:val="0010505B"/>
    <w:rsid w:val="00105E49"/>
    <w:rsid w:val="001072D5"/>
    <w:rsid w:val="0011014C"/>
    <w:rsid w:val="001105C5"/>
    <w:rsid w:val="00110DC5"/>
    <w:rsid w:val="00111A6E"/>
    <w:rsid w:val="00111CF5"/>
    <w:rsid w:val="00112990"/>
    <w:rsid w:val="00112B4C"/>
    <w:rsid w:val="00113EB0"/>
    <w:rsid w:val="00115E08"/>
    <w:rsid w:val="0011682E"/>
    <w:rsid w:val="001177A1"/>
    <w:rsid w:val="001178E8"/>
    <w:rsid w:val="001216DC"/>
    <w:rsid w:val="001222BD"/>
    <w:rsid w:val="0012256F"/>
    <w:rsid w:val="00122AC5"/>
    <w:rsid w:val="00123147"/>
    <w:rsid w:val="001249DA"/>
    <w:rsid w:val="00125396"/>
    <w:rsid w:val="00125515"/>
    <w:rsid w:val="0012557B"/>
    <w:rsid w:val="00126CB2"/>
    <w:rsid w:val="001274E4"/>
    <w:rsid w:val="001303CC"/>
    <w:rsid w:val="00130779"/>
    <w:rsid w:val="00131A9F"/>
    <w:rsid w:val="00131EBF"/>
    <w:rsid w:val="00132929"/>
    <w:rsid w:val="00133114"/>
    <w:rsid w:val="001338EC"/>
    <w:rsid w:val="001344EE"/>
    <w:rsid w:val="001348D7"/>
    <w:rsid w:val="00134A6C"/>
    <w:rsid w:val="00135CF5"/>
    <w:rsid w:val="00136183"/>
    <w:rsid w:val="00136ACD"/>
    <w:rsid w:val="00136B39"/>
    <w:rsid w:val="001375F3"/>
    <w:rsid w:val="00137C1B"/>
    <w:rsid w:val="00137D2C"/>
    <w:rsid w:val="00137FE0"/>
    <w:rsid w:val="00140504"/>
    <w:rsid w:val="001405E0"/>
    <w:rsid w:val="00140BFC"/>
    <w:rsid w:val="00141969"/>
    <w:rsid w:val="00142B36"/>
    <w:rsid w:val="00143C45"/>
    <w:rsid w:val="00145151"/>
    <w:rsid w:val="0014592B"/>
    <w:rsid w:val="00145DAA"/>
    <w:rsid w:val="001475A7"/>
    <w:rsid w:val="00147EB9"/>
    <w:rsid w:val="001515AD"/>
    <w:rsid w:val="00152B00"/>
    <w:rsid w:val="00155040"/>
    <w:rsid w:val="0015548B"/>
    <w:rsid w:val="001568DE"/>
    <w:rsid w:val="00156C9C"/>
    <w:rsid w:val="00157393"/>
    <w:rsid w:val="00157F39"/>
    <w:rsid w:val="00160166"/>
    <w:rsid w:val="001601EB"/>
    <w:rsid w:val="001602FF"/>
    <w:rsid w:val="00160D06"/>
    <w:rsid w:val="001627B5"/>
    <w:rsid w:val="001657B9"/>
    <w:rsid w:val="00166D40"/>
    <w:rsid w:val="00167351"/>
    <w:rsid w:val="00167B71"/>
    <w:rsid w:val="00171682"/>
    <w:rsid w:val="001728AF"/>
    <w:rsid w:val="00172D34"/>
    <w:rsid w:val="00172DF1"/>
    <w:rsid w:val="0017338C"/>
    <w:rsid w:val="00173821"/>
    <w:rsid w:val="001744D9"/>
    <w:rsid w:val="00174C98"/>
    <w:rsid w:val="0017576D"/>
    <w:rsid w:val="0017603A"/>
    <w:rsid w:val="00176E12"/>
    <w:rsid w:val="00177F03"/>
    <w:rsid w:val="0018016B"/>
    <w:rsid w:val="001809B0"/>
    <w:rsid w:val="00181EFB"/>
    <w:rsid w:val="00181F7D"/>
    <w:rsid w:val="0018247A"/>
    <w:rsid w:val="001829DB"/>
    <w:rsid w:val="00182DF2"/>
    <w:rsid w:val="001852A7"/>
    <w:rsid w:val="00185592"/>
    <w:rsid w:val="00185B7E"/>
    <w:rsid w:val="00186867"/>
    <w:rsid w:val="00187263"/>
    <w:rsid w:val="001874F7"/>
    <w:rsid w:val="00187C25"/>
    <w:rsid w:val="00191842"/>
    <w:rsid w:val="001919E1"/>
    <w:rsid w:val="001921BB"/>
    <w:rsid w:val="0019275D"/>
    <w:rsid w:val="00193221"/>
    <w:rsid w:val="00193A26"/>
    <w:rsid w:val="00193CA6"/>
    <w:rsid w:val="001940DF"/>
    <w:rsid w:val="00194214"/>
    <w:rsid w:val="00194425"/>
    <w:rsid w:val="0019455F"/>
    <w:rsid w:val="00195740"/>
    <w:rsid w:val="00195D0D"/>
    <w:rsid w:val="00196584"/>
    <w:rsid w:val="00196683"/>
    <w:rsid w:val="001967BB"/>
    <w:rsid w:val="001A1653"/>
    <w:rsid w:val="001A213A"/>
    <w:rsid w:val="001A2BE3"/>
    <w:rsid w:val="001A3148"/>
    <w:rsid w:val="001A326B"/>
    <w:rsid w:val="001A3363"/>
    <w:rsid w:val="001A38EE"/>
    <w:rsid w:val="001A3A70"/>
    <w:rsid w:val="001A4C3A"/>
    <w:rsid w:val="001A4F05"/>
    <w:rsid w:val="001A51E4"/>
    <w:rsid w:val="001A55C2"/>
    <w:rsid w:val="001A63E9"/>
    <w:rsid w:val="001A7ADB"/>
    <w:rsid w:val="001B1609"/>
    <w:rsid w:val="001B19D4"/>
    <w:rsid w:val="001B1B6C"/>
    <w:rsid w:val="001B3142"/>
    <w:rsid w:val="001B405C"/>
    <w:rsid w:val="001B43F5"/>
    <w:rsid w:val="001B44D6"/>
    <w:rsid w:val="001B45A0"/>
    <w:rsid w:val="001B52EB"/>
    <w:rsid w:val="001B65EA"/>
    <w:rsid w:val="001B6C71"/>
    <w:rsid w:val="001C07B9"/>
    <w:rsid w:val="001C0E24"/>
    <w:rsid w:val="001C1385"/>
    <w:rsid w:val="001C1505"/>
    <w:rsid w:val="001C245C"/>
    <w:rsid w:val="001C2560"/>
    <w:rsid w:val="001C2674"/>
    <w:rsid w:val="001C2692"/>
    <w:rsid w:val="001C2E90"/>
    <w:rsid w:val="001C3DB1"/>
    <w:rsid w:val="001C7030"/>
    <w:rsid w:val="001C7579"/>
    <w:rsid w:val="001C7E5A"/>
    <w:rsid w:val="001D0170"/>
    <w:rsid w:val="001D0400"/>
    <w:rsid w:val="001D0995"/>
    <w:rsid w:val="001D0D3A"/>
    <w:rsid w:val="001D1268"/>
    <w:rsid w:val="001D1363"/>
    <w:rsid w:val="001D1EE3"/>
    <w:rsid w:val="001D263A"/>
    <w:rsid w:val="001D276D"/>
    <w:rsid w:val="001D4373"/>
    <w:rsid w:val="001D4E1B"/>
    <w:rsid w:val="001D5AC6"/>
    <w:rsid w:val="001D644D"/>
    <w:rsid w:val="001D66B0"/>
    <w:rsid w:val="001D6AFB"/>
    <w:rsid w:val="001D6D63"/>
    <w:rsid w:val="001D7117"/>
    <w:rsid w:val="001D73DF"/>
    <w:rsid w:val="001D7596"/>
    <w:rsid w:val="001D789D"/>
    <w:rsid w:val="001D7ED2"/>
    <w:rsid w:val="001E1EA0"/>
    <w:rsid w:val="001E2F91"/>
    <w:rsid w:val="001E3370"/>
    <w:rsid w:val="001E3894"/>
    <w:rsid w:val="001E43D9"/>
    <w:rsid w:val="001E6000"/>
    <w:rsid w:val="001E6221"/>
    <w:rsid w:val="001E6B44"/>
    <w:rsid w:val="001F0587"/>
    <w:rsid w:val="001F0912"/>
    <w:rsid w:val="001F1D60"/>
    <w:rsid w:val="001F21E0"/>
    <w:rsid w:val="001F2B33"/>
    <w:rsid w:val="001F2B4F"/>
    <w:rsid w:val="001F2DA4"/>
    <w:rsid w:val="001F3565"/>
    <w:rsid w:val="001F439B"/>
    <w:rsid w:val="001F477B"/>
    <w:rsid w:val="001F5221"/>
    <w:rsid w:val="001F58C0"/>
    <w:rsid w:val="001F5E1B"/>
    <w:rsid w:val="001F69D8"/>
    <w:rsid w:val="00201228"/>
    <w:rsid w:val="00201A8B"/>
    <w:rsid w:val="002036B7"/>
    <w:rsid w:val="002044B3"/>
    <w:rsid w:val="00204722"/>
    <w:rsid w:val="00204A7F"/>
    <w:rsid w:val="00207663"/>
    <w:rsid w:val="00207D5C"/>
    <w:rsid w:val="002100C7"/>
    <w:rsid w:val="00211166"/>
    <w:rsid w:val="00211B47"/>
    <w:rsid w:val="00211B52"/>
    <w:rsid w:val="00211B89"/>
    <w:rsid w:val="00211C0D"/>
    <w:rsid w:val="0021216E"/>
    <w:rsid w:val="0021244F"/>
    <w:rsid w:val="00212720"/>
    <w:rsid w:val="002136F2"/>
    <w:rsid w:val="00214724"/>
    <w:rsid w:val="00215620"/>
    <w:rsid w:val="00215909"/>
    <w:rsid w:val="00215932"/>
    <w:rsid w:val="00216835"/>
    <w:rsid w:val="0021698A"/>
    <w:rsid w:val="00216EAD"/>
    <w:rsid w:val="002207BB"/>
    <w:rsid w:val="002213FC"/>
    <w:rsid w:val="00225119"/>
    <w:rsid w:val="002258EB"/>
    <w:rsid w:val="0022638B"/>
    <w:rsid w:val="00226629"/>
    <w:rsid w:val="002302FE"/>
    <w:rsid w:val="002325E2"/>
    <w:rsid w:val="002327E3"/>
    <w:rsid w:val="00234285"/>
    <w:rsid w:val="00234512"/>
    <w:rsid w:val="00234810"/>
    <w:rsid w:val="00235852"/>
    <w:rsid w:val="0023676D"/>
    <w:rsid w:val="00237D46"/>
    <w:rsid w:val="00240944"/>
    <w:rsid w:val="00240C45"/>
    <w:rsid w:val="0024199D"/>
    <w:rsid w:val="002424DC"/>
    <w:rsid w:val="00242EDB"/>
    <w:rsid w:val="00243223"/>
    <w:rsid w:val="0024326F"/>
    <w:rsid w:val="002458D7"/>
    <w:rsid w:val="00250901"/>
    <w:rsid w:val="002509A4"/>
    <w:rsid w:val="00251034"/>
    <w:rsid w:val="00251B36"/>
    <w:rsid w:val="00252C39"/>
    <w:rsid w:val="00253B33"/>
    <w:rsid w:val="00254EA1"/>
    <w:rsid w:val="0025519A"/>
    <w:rsid w:val="00255BBE"/>
    <w:rsid w:val="0025761F"/>
    <w:rsid w:val="002579DD"/>
    <w:rsid w:val="002602CC"/>
    <w:rsid w:val="002607F1"/>
    <w:rsid w:val="002630E1"/>
    <w:rsid w:val="00263217"/>
    <w:rsid w:val="002637BB"/>
    <w:rsid w:val="00263E12"/>
    <w:rsid w:val="0026460D"/>
    <w:rsid w:val="002647FA"/>
    <w:rsid w:val="00264942"/>
    <w:rsid w:val="00264B33"/>
    <w:rsid w:val="0026784C"/>
    <w:rsid w:val="00267D05"/>
    <w:rsid w:val="00270268"/>
    <w:rsid w:val="002702B5"/>
    <w:rsid w:val="00270DE7"/>
    <w:rsid w:val="002710A1"/>
    <w:rsid w:val="00274793"/>
    <w:rsid w:val="00274D91"/>
    <w:rsid w:val="002754D3"/>
    <w:rsid w:val="00275E68"/>
    <w:rsid w:val="00275E6C"/>
    <w:rsid w:val="00276317"/>
    <w:rsid w:val="0027695E"/>
    <w:rsid w:val="00276C20"/>
    <w:rsid w:val="002770AE"/>
    <w:rsid w:val="002776CE"/>
    <w:rsid w:val="002779D9"/>
    <w:rsid w:val="00277F9C"/>
    <w:rsid w:val="0028143C"/>
    <w:rsid w:val="00282833"/>
    <w:rsid w:val="00282A63"/>
    <w:rsid w:val="00282AFD"/>
    <w:rsid w:val="00282E34"/>
    <w:rsid w:val="002841B8"/>
    <w:rsid w:val="0028463E"/>
    <w:rsid w:val="002848FB"/>
    <w:rsid w:val="00284A49"/>
    <w:rsid w:val="0028532E"/>
    <w:rsid w:val="00286CF6"/>
    <w:rsid w:val="00287239"/>
    <w:rsid w:val="0028742E"/>
    <w:rsid w:val="00290641"/>
    <w:rsid w:val="00290843"/>
    <w:rsid w:val="00290872"/>
    <w:rsid w:val="00291F0A"/>
    <w:rsid w:val="002924D6"/>
    <w:rsid w:val="00294729"/>
    <w:rsid w:val="00294EAF"/>
    <w:rsid w:val="00294FC0"/>
    <w:rsid w:val="00295C84"/>
    <w:rsid w:val="00296F0D"/>
    <w:rsid w:val="002970BD"/>
    <w:rsid w:val="00297B70"/>
    <w:rsid w:val="002A1225"/>
    <w:rsid w:val="002A1E15"/>
    <w:rsid w:val="002A2A23"/>
    <w:rsid w:val="002A3407"/>
    <w:rsid w:val="002A5BE9"/>
    <w:rsid w:val="002A5E5B"/>
    <w:rsid w:val="002A5F44"/>
    <w:rsid w:val="002A64DD"/>
    <w:rsid w:val="002A7026"/>
    <w:rsid w:val="002A7E4F"/>
    <w:rsid w:val="002A7ED4"/>
    <w:rsid w:val="002B01AF"/>
    <w:rsid w:val="002B0493"/>
    <w:rsid w:val="002B2F10"/>
    <w:rsid w:val="002B3E68"/>
    <w:rsid w:val="002B43A3"/>
    <w:rsid w:val="002B5E1C"/>
    <w:rsid w:val="002B5F43"/>
    <w:rsid w:val="002B671F"/>
    <w:rsid w:val="002B67F0"/>
    <w:rsid w:val="002B6D22"/>
    <w:rsid w:val="002B7178"/>
    <w:rsid w:val="002C0478"/>
    <w:rsid w:val="002C0705"/>
    <w:rsid w:val="002C0EB8"/>
    <w:rsid w:val="002C1AB9"/>
    <w:rsid w:val="002C323C"/>
    <w:rsid w:val="002C3F1D"/>
    <w:rsid w:val="002C4C03"/>
    <w:rsid w:val="002C4E6A"/>
    <w:rsid w:val="002C4FE4"/>
    <w:rsid w:val="002C72D4"/>
    <w:rsid w:val="002C7ABF"/>
    <w:rsid w:val="002D012C"/>
    <w:rsid w:val="002D076A"/>
    <w:rsid w:val="002D0F99"/>
    <w:rsid w:val="002D1B03"/>
    <w:rsid w:val="002D1E0F"/>
    <w:rsid w:val="002D2844"/>
    <w:rsid w:val="002D2FC5"/>
    <w:rsid w:val="002D3D9D"/>
    <w:rsid w:val="002D532C"/>
    <w:rsid w:val="002D5641"/>
    <w:rsid w:val="002D69E4"/>
    <w:rsid w:val="002D6BAC"/>
    <w:rsid w:val="002D7457"/>
    <w:rsid w:val="002D7950"/>
    <w:rsid w:val="002E05B9"/>
    <w:rsid w:val="002E067D"/>
    <w:rsid w:val="002E2379"/>
    <w:rsid w:val="002E25D8"/>
    <w:rsid w:val="002E31C0"/>
    <w:rsid w:val="002E3B82"/>
    <w:rsid w:val="002E56EF"/>
    <w:rsid w:val="002E5F7B"/>
    <w:rsid w:val="002E637A"/>
    <w:rsid w:val="002E6C7B"/>
    <w:rsid w:val="002E73CF"/>
    <w:rsid w:val="002E7F35"/>
    <w:rsid w:val="002E7FCB"/>
    <w:rsid w:val="002F075E"/>
    <w:rsid w:val="002F121A"/>
    <w:rsid w:val="002F15BF"/>
    <w:rsid w:val="002F4B81"/>
    <w:rsid w:val="002F50A8"/>
    <w:rsid w:val="002F5929"/>
    <w:rsid w:val="00301013"/>
    <w:rsid w:val="00301891"/>
    <w:rsid w:val="00301B90"/>
    <w:rsid w:val="00301D09"/>
    <w:rsid w:val="00302DE7"/>
    <w:rsid w:val="00303FB2"/>
    <w:rsid w:val="00304613"/>
    <w:rsid w:val="00304652"/>
    <w:rsid w:val="003049CA"/>
    <w:rsid w:val="00305E62"/>
    <w:rsid w:val="00305FDE"/>
    <w:rsid w:val="00307180"/>
    <w:rsid w:val="0031014F"/>
    <w:rsid w:val="00310B11"/>
    <w:rsid w:val="00312887"/>
    <w:rsid w:val="00312D6B"/>
    <w:rsid w:val="0031316A"/>
    <w:rsid w:val="0031340A"/>
    <w:rsid w:val="00313688"/>
    <w:rsid w:val="003142E5"/>
    <w:rsid w:val="00314E54"/>
    <w:rsid w:val="00315101"/>
    <w:rsid w:val="00315377"/>
    <w:rsid w:val="00315C17"/>
    <w:rsid w:val="00316A39"/>
    <w:rsid w:val="00317F6A"/>
    <w:rsid w:val="0032011F"/>
    <w:rsid w:val="0032051A"/>
    <w:rsid w:val="00320B2D"/>
    <w:rsid w:val="00321B3D"/>
    <w:rsid w:val="00321BDE"/>
    <w:rsid w:val="00322A07"/>
    <w:rsid w:val="003230CD"/>
    <w:rsid w:val="00323433"/>
    <w:rsid w:val="00324148"/>
    <w:rsid w:val="0032644A"/>
    <w:rsid w:val="003303DB"/>
    <w:rsid w:val="0033063E"/>
    <w:rsid w:val="00330871"/>
    <w:rsid w:val="00331F50"/>
    <w:rsid w:val="0033221F"/>
    <w:rsid w:val="00332CC4"/>
    <w:rsid w:val="003340CC"/>
    <w:rsid w:val="00335235"/>
    <w:rsid w:val="00336200"/>
    <w:rsid w:val="00336718"/>
    <w:rsid w:val="0033721C"/>
    <w:rsid w:val="00337456"/>
    <w:rsid w:val="003377B5"/>
    <w:rsid w:val="00337948"/>
    <w:rsid w:val="00341315"/>
    <w:rsid w:val="00341B9E"/>
    <w:rsid w:val="00342194"/>
    <w:rsid w:val="00342891"/>
    <w:rsid w:val="00342F05"/>
    <w:rsid w:val="003437FA"/>
    <w:rsid w:val="00343A11"/>
    <w:rsid w:val="003440CD"/>
    <w:rsid w:val="003448AC"/>
    <w:rsid w:val="00344D0C"/>
    <w:rsid w:val="00345C53"/>
    <w:rsid w:val="00345DB9"/>
    <w:rsid w:val="00346365"/>
    <w:rsid w:val="00346E1B"/>
    <w:rsid w:val="00347A64"/>
    <w:rsid w:val="00347C1D"/>
    <w:rsid w:val="00347D3B"/>
    <w:rsid w:val="003500DB"/>
    <w:rsid w:val="00350219"/>
    <w:rsid w:val="003502E2"/>
    <w:rsid w:val="00351702"/>
    <w:rsid w:val="00352A16"/>
    <w:rsid w:val="00353FDE"/>
    <w:rsid w:val="00354B8D"/>
    <w:rsid w:val="003556BD"/>
    <w:rsid w:val="00355866"/>
    <w:rsid w:val="0035654D"/>
    <w:rsid w:val="003569AA"/>
    <w:rsid w:val="00357427"/>
    <w:rsid w:val="003575BA"/>
    <w:rsid w:val="003575E8"/>
    <w:rsid w:val="00360634"/>
    <w:rsid w:val="00360862"/>
    <w:rsid w:val="0036243D"/>
    <w:rsid w:val="00362D4D"/>
    <w:rsid w:val="003633DF"/>
    <w:rsid w:val="00363DEA"/>
    <w:rsid w:val="00365A60"/>
    <w:rsid w:val="0036605F"/>
    <w:rsid w:val="003666B6"/>
    <w:rsid w:val="00367C15"/>
    <w:rsid w:val="00370E5D"/>
    <w:rsid w:val="00371EB4"/>
    <w:rsid w:val="00372A28"/>
    <w:rsid w:val="00372A73"/>
    <w:rsid w:val="00373579"/>
    <w:rsid w:val="0037373F"/>
    <w:rsid w:val="003743F2"/>
    <w:rsid w:val="00377F89"/>
    <w:rsid w:val="0038055D"/>
    <w:rsid w:val="003805A6"/>
    <w:rsid w:val="0038075B"/>
    <w:rsid w:val="003811F8"/>
    <w:rsid w:val="003813FB"/>
    <w:rsid w:val="003818E4"/>
    <w:rsid w:val="0038220D"/>
    <w:rsid w:val="00382849"/>
    <w:rsid w:val="00382FE0"/>
    <w:rsid w:val="00383935"/>
    <w:rsid w:val="00383DB2"/>
    <w:rsid w:val="00384216"/>
    <w:rsid w:val="0038465D"/>
    <w:rsid w:val="00384C38"/>
    <w:rsid w:val="00385359"/>
    <w:rsid w:val="00385C2D"/>
    <w:rsid w:val="003869B2"/>
    <w:rsid w:val="00386C17"/>
    <w:rsid w:val="003873F1"/>
    <w:rsid w:val="00387AF8"/>
    <w:rsid w:val="00387F82"/>
    <w:rsid w:val="00391779"/>
    <w:rsid w:val="00392BC9"/>
    <w:rsid w:val="0039565C"/>
    <w:rsid w:val="00396B08"/>
    <w:rsid w:val="00396E44"/>
    <w:rsid w:val="00397A0F"/>
    <w:rsid w:val="00397D6A"/>
    <w:rsid w:val="003A05F6"/>
    <w:rsid w:val="003A0818"/>
    <w:rsid w:val="003A1A1E"/>
    <w:rsid w:val="003A33F0"/>
    <w:rsid w:val="003A3C03"/>
    <w:rsid w:val="003A458D"/>
    <w:rsid w:val="003A4AC3"/>
    <w:rsid w:val="003A5AC3"/>
    <w:rsid w:val="003A5EA6"/>
    <w:rsid w:val="003A635F"/>
    <w:rsid w:val="003A723A"/>
    <w:rsid w:val="003B0A23"/>
    <w:rsid w:val="003B371A"/>
    <w:rsid w:val="003B38B6"/>
    <w:rsid w:val="003B54A6"/>
    <w:rsid w:val="003B5AC4"/>
    <w:rsid w:val="003B5B3C"/>
    <w:rsid w:val="003B5FF9"/>
    <w:rsid w:val="003C047F"/>
    <w:rsid w:val="003C2132"/>
    <w:rsid w:val="003C2566"/>
    <w:rsid w:val="003C33AE"/>
    <w:rsid w:val="003C35E2"/>
    <w:rsid w:val="003C3843"/>
    <w:rsid w:val="003C3A37"/>
    <w:rsid w:val="003C4125"/>
    <w:rsid w:val="003C4D24"/>
    <w:rsid w:val="003C5154"/>
    <w:rsid w:val="003C54DE"/>
    <w:rsid w:val="003C567A"/>
    <w:rsid w:val="003C69C5"/>
    <w:rsid w:val="003C73CD"/>
    <w:rsid w:val="003C74BB"/>
    <w:rsid w:val="003C7CFC"/>
    <w:rsid w:val="003D029C"/>
    <w:rsid w:val="003D0845"/>
    <w:rsid w:val="003D41B9"/>
    <w:rsid w:val="003D48C4"/>
    <w:rsid w:val="003D4938"/>
    <w:rsid w:val="003D4DFE"/>
    <w:rsid w:val="003D5B7D"/>
    <w:rsid w:val="003D60D6"/>
    <w:rsid w:val="003D7B86"/>
    <w:rsid w:val="003D7EFC"/>
    <w:rsid w:val="003E0527"/>
    <w:rsid w:val="003E0A6E"/>
    <w:rsid w:val="003E0F4D"/>
    <w:rsid w:val="003E1A9E"/>
    <w:rsid w:val="003E1FB1"/>
    <w:rsid w:val="003E244F"/>
    <w:rsid w:val="003E30EE"/>
    <w:rsid w:val="003E3A69"/>
    <w:rsid w:val="003E4070"/>
    <w:rsid w:val="003E4527"/>
    <w:rsid w:val="003E546F"/>
    <w:rsid w:val="003E58BD"/>
    <w:rsid w:val="003E6147"/>
    <w:rsid w:val="003E645E"/>
    <w:rsid w:val="003E6896"/>
    <w:rsid w:val="003F15A8"/>
    <w:rsid w:val="003F1AD5"/>
    <w:rsid w:val="003F24DB"/>
    <w:rsid w:val="003F2A14"/>
    <w:rsid w:val="003F4920"/>
    <w:rsid w:val="003F495D"/>
    <w:rsid w:val="003F53D5"/>
    <w:rsid w:val="003F6100"/>
    <w:rsid w:val="003F681F"/>
    <w:rsid w:val="003F7E4C"/>
    <w:rsid w:val="0040300B"/>
    <w:rsid w:val="00405EB0"/>
    <w:rsid w:val="0040631B"/>
    <w:rsid w:val="004065FE"/>
    <w:rsid w:val="0040738B"/>
    <w:rsid w:val="00407B42"/>
    <w:rsid w:val="00410550"/>
    <w:rsid w:val="00410F93"/>
    <w:rsid w:val="00411670"/>
    <w:rsid w:val="00411CE4"/>
    <w:rsid w:val="00412B33"/>
    <w:rsid w:val="00413BAF"/>
    <w:rsid w:val="004144EB"/>
    <w:rsid w:val="00414670"/>
    <w:rsid w:val="00415C12"/>
    <w:rsid w:val="00415E74"/>
    <w:rsid w:val="00416C12"/>
    <w:rsid w:val="00416C56"/>
    <w:rsid w:val="004205C3"/>
    <w:rsid w:val="00421748"/>
    <w:rsid w:val="00421BED"/>
    <w:rsid w:val="00421D89"/>
    <w:rsid w:val="00422C0E"/>
    <w:rsid w:val="00423A30"/>
    <w:rsid w:val="00423AF2"/>
    <w:rsid w:val="00423C68"/>
    <w:rsid w:val="00423D40"/>
    <w:rsid w:val="004241B7"/>
    <w:rsid w:val="00424B9E"/>
    <w:rsid w:val="00424CD3"/>
    <w:rsid w:val="00425833"/>
    <w:rsid w:val="004264E1"/>
    <w:rsid w:val="004266AD"/>
    <w:rsid w:val="00432DD5"/>
    <w:rsid w:val="00433F0B"/>
    <w:rsid w:val="00434B17"/>
    <w:rsid w:val="00434F93"/>
    <w:rsid w:val="00435A20"/>
    <w:rsid w:val="00435C9F"/>
    <w:rsid w:val="0043641F"/>
    <w:rsid w:val="00436870"/>
    <w:rsid w:val="004379C1"/>
    <w:rsid w:val="00440369"/>
    <w:rsid w:val="0044084A"/>
    <w:rsid w:val="00440A69"/>
    <w:rsid w:val="00441E90"/>
    <w:rsid w:val="004424D7"/>
    <w:rsid w:val="0044532C"/>
    <w:rsid w:val="0044692A"/>
    <w:rsid w:val="00446A48"/>
    <w:rsid w:val="004477D3"/>
    <w:rsid w:val="00450291"/>
    <w:rsid w:val="00450C90"/>
    <w:rsid w:val="00450CA4"/>
    <w:rsid w:val="004511B2"/>
    <w:rsid w:val="00451485"/>
    <w:rsid w:val="00451964"/>
    <w:rsid w:val="00451D6D"/>
    <w:rsid w:val="00451FDE"/>
    <w:rsid w:val="00452268"/>
    <w:rsid w:val="0045268F"/>
    <w:rsid w:val="00452AB8"/>
    <w:rsid w:val="00453066"/>
    <w:rsid w:val="00453370"/>
    <w:rsid w:val="00453829"/>
    <w:rsid w:val="00453E7A"/>
    <w:rsid w:val="00456606"/>
    <w:rsid w:val="00456A0C"/>
    <w:rsid w:val="00456B9C"/>
    <w:rsid w:val="00456D80"/>
    <w:rsid w:val="00460118"/>
    <w:rsid w:val="00460F44"/>
    <w:rsid w:val="00461A45"/>
    <w:rsid w:val="00461FF5"/>
    <w:rsid w:val="00462136"/>
    <w:rsid w:val="00462B71"/>
    <w:rsid w:val="00463DF3"/>
    <w:rsid w:val="00464180"/>
    <w:rsid w:val="00464AD3"/>
    <w:rsid w:val="00464BD3"/>
    <w:rsid w:val="00464D72"/>
    <w:rsid w:val="004663DE"/>
    <w:rsid w:val="004664F2"/>
    <w:rsid w:val="00467507"/>
    <w:rsid w:val="0047049D"/>
    <w:rsid w:val="00470DF8"/>
    <w:rsid w:val="004713B8"/>
    <w:rsid w:val="00471451"/>
    <w:rsid w:val="0047326B"/>
    <w:rsid w:val="004735FD"/>
    <w:rsid w:val="00474485"/>
    <w:rsid w:val="0047532B"/>
    <w:rsid w:val="00475375"/>
    <w:rsid w:val="00475400"/>
    <w:rsid w:val="00475482"/>
    <w:rsid w:val="00476193"/>
    <w:rsid w:val="0047645F"/>
    <w:rsid w:val="00476B74"/>
    <w:rsid w:val="004774F4"/>
    <w:rsid w:val="0048093E"/>
    <w:rsid w:val="00480CDA"/>
    <w:rsid w:val="004811A1"/>
    <w:rsid w:val="004813F5"/>
    <w:rsid w:val="00483176"/>
    <w:rsid w:val="004833DE"/>
    <w:rsid w:val="00483459"/>
    <w:rsid w:val="00484AAA"/>
    <w:rsid w:val="00484B7F"/>
    <w:rsid w:val="004851C9"/>
    <w:rsid w:val="004854BD"/>
    <w:rsid w:val="00485CD6"/>
    <w:rsid w:val="00486921"/>
    <w:rsid w:val="004907F0"/>
    <w:rsid w:val="00490D76"/>
    <w:rsid w:val="0049169D"/>
    <w:rsid w:val="00492281"/>
    <w:rsid w:val="0049286D"/>
    <w:rsid w:val="004931A3"/>
    <w:rsid w:val="004934C4"/>
    <w:rsid w:val="0049368E"/>
    <w:rsid w:val="004937BB"/>
    <w:rsid w:val="00493891"/>
    <w:rsid w:val="0049423A"/>
    <w:rsid w:val="0049425C"/>
    <w:rsid w:val="0049448E"/>
    <w:rsid w:val="0049455B"/>
    <w:rsid w:val="00494770"/>
    <w:rsid w:val="004952F9"/>
    <w:rsid w:val="00495423"/>
    <w:rsid w:val="00497F49"/>
    <w:rsid w:val="004A064C"/>
    <w:rsid w:val="004A0818"/>
    <w:rsid w:val="004A2745"/>
    <w:rsid w:val="004A2809"/>
    <w:rsid w:val="004A5970"/>
    <w:rsid w:val="004A7E62"/>
    <w:rsid w:val="004B08FD"/>
    <w:rsid w:val="004B0FE0"/>
    <w:rsid w:val="004B11DC"/>
    <w:rsid w:val="004B13F3"/>
    <w:rsid w:val="004B334E"/>
    <w:rsid w:val="004B3C7E"/>
    <w:rsid w:val="004B3ECB"/>
    <w:rsid w:val="004B56E7"/>
    <w:rsid w:val="004B57C0"/>
    <w:rsid w:val="004B57D0"/>
    <w:rsid w:val="004B5F43"/>
    <w:rsid w:val="004B6688"/>
    <w:rsid w:val="004B680C"/>
    <w:rsid w:val="004B6AA3"/>
    <w:rsid w:val="004B7068"/>
    <w:rsid w:val="004B745E"/>
    <w:rsid w:val="004B78C0"/>
    <w:rsid w:val="004B7F7E"/>
    <w:rsid w:val="004C0C1E"/>
    <w:rsid w:val="004C0C2D"/>
    <w:rsid w:val="004C0F2D"/>
    <w:rsid w:val="004C21EA"/>
    <w:rsid w:val="004C22CA"/>
    <w:rsid w:val="004C27C1"/>
    <w:rsid w:val="004C35A7"/>
    <w:rsid w:val="004C3836"/>
    <w:rsid w:val="004C3C61"/>
    <w:rsid w:val="004C435A"/>
    <w:rsid w:val="004C4374"/>
    <w:rsid w:val="004C4DE0"/>
    <w:rsid w:val="004C5B3F"/>
    <w:rsid w:val="004C60F7"/>
    <w:rsid w:val="004C65A0"/>
    <w:rsid w:val="004C6DC1"/>
    <w:rsid w:val="004C6FA2"/>
    <w:rsid w:val="004C772E"/>
    <w:rsid w:val="004C7A11"/>
    <w:rsid w:val="004C7C14"/>
    <w:rsid w:val="004C7CDA"/>
    <w:rsid w:val="004D026A"/>
    <w:rsid w:val="004D17D2"/>
    <w:rsid w:val="004D4427"/>
    <w:rsid w:val="004D4496"/>
    <w:rsid w:val="004D527C"/>
    <w:rsid w:val="004D59B5"/>
    <w:rsid w:val="004D6DD5"/>
    <w:rsid w:val="004D78F2"/>
    <w:rsid w:val="004D7EC5"/>
    <w:rsid w:val="004E0FEF"/>
    <w:rsid w:val="004E1284"/>
    <w:rsid w:val="004E1653"/>
    <w:rsid w:val="004E1AA9"/>
    <w:rsid w:val="004E1B68"/>
    <w:rsid w:val="004E29AA"/>
    <w:rsid w:val="004E4440"/>
    <w:rsid w:val="004E47F1"/>
    <w:rsid w:val="004E521A"/>
    <w:rsid w:val="004F0270"/>
    <w:rsid w:val="004F09CC"/>
    <w:rsid w:val="004F0AA2"/>
    <w:rsid w:val="004F0CC5"/>
    <w:rsid w:val="004F1435"/>
    <w:rsid w:val="004F3713"/>
    <w:rsid w:val="004F3B5D"/>
    <w:rsid w:val="004F4A99"/>
    <w:rsid w:val="004F5550"/>
    <w:rsid w:val="004F6DF1"/>
    <w:rsid w:val="004F73D0"/>
    <w:rsid w:val="004F75DD"/>
    <w:rsid w:val="00500093"/>
    <w:rsid w:val="005019AF"/>
    <w:rsid w:val="00502DE8"/>
    <w:rsid w:val="005030AF"/>
    <w:rsid w:val="00503A7B"/>
    <w:rsid w:val="00503B52"/>
    <w:rsid w:val="005048AF"/>
    <w:rsid w:val="00505307"/>
    <w:rsid w:val="00505CC7"/>
    <w:rsid w:val="0050606D"/>
    <w:rsid w:val="005075E1"/>
    <w:rsid w:val="0050781A"/>
    <w:rsid w:val="00507869"/>
    <w:rsid w:val="0050787D"/>
    <w:rsid w:val="00507EEB"/>
    <w:rsid w:val="00511438"/>
    <w:rsid w:val="00511EE5"/>
    <w:rsid w:val="00512CEE"/>
    <w:rsid w:val="0051442E"/>
    <w:rsid w:val="00515568"/>
    <w:rsid w:val="00517C86"/>
    <w:rsid w:val="00517E54"/>
    <w:rsid w:val="005204BA"/>
    <w:rsid w:val="005204FA"/>
    <w:rsid w:val="005205DB"/>
    <w:rsid w:val="00520752"/>
    <w:rsid w:val="00521122"/>
    <w:rsid w:val="00522868"/>
    <w:rsid w:val="00522942"/>
    <w:rsid w:val="00523301"/>
    <w:rsid w:val="00523805"/>
    <w:rsid w:val="00523CC3"/>
    <w:rsid w:val="005259E3"/>
    <w:rsid w:val="00526695"/>
    <w:rsid w:val="005269CC"/>
    <w:rsid w:val="00527128"/>
    <w:rsid w:val="005309B6"/>
    <w:rsid w:val="00531AAC"/>
    <w:rsid w:val="00532378"/>
    <w:rsid w:val="005326D7"/>
    <w:rsid w:val="00532A4F"/>
    <w:rsid w:val="00532A6E"/>
    <w:rsid w:val="00533AB2"/>
    <w:rsid w:val="00533D1E"/>
    <w:rsid w:val="00534016"/>
    <w:rsid w:val="00534399"/>
    <w:rsid w:val="00534EC3"/>
    <w:rsid w:val="0053595E"/>
    <w:rsid w:val="005370F9"/>
    <w:rsid w:val="00537AF3"/>
    <w:rsid w:val="00540779"/>
    <w:rsid w:val="0054128F"/>
    <w:rsid w:val="00542661"/>
    <w:rsid w:val="0054297E"/>
    <w:rsid w:val="00542E18"/>
    <w:rsid w:val="0054306A"/>
    <w:rsid w:val="00543107"/>
    <w:rsid w:val="00543AD0"/>
    <w:rsid w:val="005449C0"/>
    <w:rsid w:val="00545FC2"/>
    <w:rsid w:val="005463F1"/>
    <w:rsid w:val="00546926"/>
    <w:rsid w:val="00547AA9"/>
    <w:rsid w:val="00550DEE"/>
    <w:rsid w:val="0055123D"/>
    <w:rsid w:val="005515D8"/>
    <w:rsid w:val="00552813"/>
    <w:rsid w:val="00552DF4"/>
    <w:rsid w:val="00553B5E"/>
    <w:rsid w:val="005540C1"/>
    <w:rsid w:val="00555E1E"/>
    <w:rsid w:val="005561D2"/>
    <w:rsid w:val="005573BB"/>
    <w:rsid w:val="005575ED"/>
    <w:rsid w:val="00557E05"/>
    <w:rsid w:val="0056065F"/>
    <w:rsid w:val="00560B44"/>
    <w:rsid w:val="00561022"/>
    <w:rsid w:val="00561967"/>
    <w:rsid w:val="0056199E"/>
    <w:rsid w:val="0056468E"/>
    <w:rsid w:val="00564A62"/>
    <w:rsid w:val="00566C59"/>
    <w:rsid w:val="005671E5"/>
    <w:rsid w:val="00567A99"/>
    <w:rsid w:val="00567D3B"/>
    <w:rsid w:val="00570294"/>
    <w:rsid w:val="0057064D"/>
    <w:rsid w:val="005706B5"/>
    <w:rsid w:val="00570D50"/>
    <w:rsid w:val="005711A1"/>
    <w:rsid w:val="00571353"/>
    <w:rsid w:val="00571A05"/>
    <w:rsid w:val="0057305C"/>
    <w:rsid w:val="005734A0"/>
    <w:rsid w:val="005746EA"/>
    <w:rsid w:val="00575D96"/>
    <w:rsid w:val="005760DA"/>
    <w:rsid w:val="005763F6"/>
    <w:rsid w:val="00576F50"/>
    <w:rsid w:val="0058077A"/>
    <w:rsid w:val="00581D79"/>
    <w:rsid w:val="00581EBA"/>
    <w:rsid w:val="0058233F"/>
    <w:rsid w:val="0058294F"/>
    <w:rsid w:val="005836E7"/>
    <w:rsid w:val="00583996"/>
    <w:rsid w:val="005848D4"/>
    <w:rsid w:val="00584E77"/>
    <w:rsid w:val="005852C5"/>
    <w:rsid w:val="00587485"/>
    <w:rsid w:val="0058762D"/>
    <w:rsid w:val="00587D25"/>
    <w:rsid w:val="005900C8"/>
    <w:rsid w:val="00590185"/>
    <w:rsid w:val="0059020A"/>
    <w:rsid w:val="00590342"/>
    <w:rsid w:val="00593919"/>
    <w:rsid w:val="005939EC"/>
    <w:rsid w:val="00593A03"/>
    <w:rsid w:val="005959ED"/>
    <w:rsid w:val="00595B18"/>
    <w:rsid w:val="0059651D"/>
    <w:rsid w:val="00597297"/>
    <w:rsid w:val="005A0EFA"/>
    <w:rsid w:val="005A2778"/>
    <w:rsid w:val="005A45AA"/>
    <w:rsid w:val="005A4873"/>
    <w:rsid w:val="005A4AA9"/>
    <w:rsid w:val="005A4BA8"/>
    <w:rsid w:val="005A5782"/>
    <w:rsid w:val="005A6467"/>
    <w:rsid w:val="005A6F21"/>
    <w:rsid w:val="005B1187"/>
    <w:rsid w:val="005B3BE6"/>
    <w:rsid w:val="005B4099"/>
    <w:rsid w:val="005B5261"/>
    <w:rsid w:val="005B58BE"/>
    <w:rsid w:val="005B596C"/>
    <w:rsid w:val="005C03DC"/>
    <w:rsid w:val="005C238C"/>
    <w:rsid w:val="005C45ED"/>
    <w:rsid w:val="005C477E"/>
    <w:rsid w:val="005C5924"/>
    <w:rsid w:val="005C6177"/>
    <w:rsid w:val="005C6238"/>
    <w:rsid w:val="005C67ED"/>
    <w:rsid w:val="005C6A38"/>
    <w:rsid w:val="005C75AF"/>
    <w:rsid w:val="005C7A0D"/>
    <w:rsid w:val="005D07B6"/>
    <w:rsid w:val="005D0E93"/>
    <w:rsid w:val="005D164B"/>
    <w:rsid w:val="005D1FBC"/>
    <w:rsid w:val="005D2778"/>
    <w:rsid w:val="005D3432"/>
    <w:rsid w:val="005D35BE"/>
    <w:rsid w:val="005D3640"/>
    <w:rsid w:val="005D513B"/>
    <w:rsid w:val="005D672F"/>
    <w:rsid w:val="005D6A64"/>
    <w:rsid w:val="005D6EB8"/>
    <w:rsid w:val="005D77F9"/>
    <w:rsid w:val="005E0846"/>
    <w:rsid w:val="005E0D8F"/>
    <w:rsid w:val="005E0E59"/>
    <w:rsid w:val="005E0EFE"/>
    <w:rsid w:val="005E1183"/>
    <w:rsid w:val="005E214B"/>
    <w:rsid w:val="005E316A"/>
    <w:rsid w:val="005E324D"/>
    <w:rsid w:val="005E37BC"/>
    <w:rsid w:val="005E3913"/>
    <w:rsid w:val="005E488E"/>
    <w:rsid w:val="005E4976"/>
    <w:rsid w:val="005E4C65"/>
    <w:rsid w:val="005E5310"/>
    <w:rsid w:val="005E547E"/>
    <w:rsid w:val="005E5D76"/>
    <w:rsid w:val="005E6643"/>
    <w:rsid w:val="005E7374"/>
    <w:rsid w:val="005E7722"/>
    <w:rsid w:val="005F0F12"/>
    <w:rsid w:val="005F2017"/>
    <w:rsid w:val="005F21A7"/>
    <w:rsid w:val="005F2835"/>
    <w:rsid w:val="005F3A3D"/>
    <w:rsid w:val="005F4345"/>
    <w:rsid w:val="005F438C"/>
    <w:rsid w:val="005F6232"/>
    <w:rsid w:val="005F6841"/>
    <w:rsid w:val="005F6AD2"/>
    <w:rsid w:val="00602446"/>
    <w:rsid w:val="0060311D"/>
    <w:rsid w:val="00604468"/>
    <w:rsid w:val="006051A2"/>
    <w:rsid w:val="00606445"/>
    <w:rsid w:val="00606E74"/>
    <w:rsid w:val="00606F7D"/>
    <w:rsid w:val="00611234"/>
    <w:rsid w:val="006114CD"/>
    <w:rsid w:val="006115D8"/>
    <w:rsid w:val="00611860"/>
    <w:rsid w:val="00611C07"/>
    <w:rsid w:val="00615A69"/>
    <w:rsid w:val="006165FB"/>
    <w:rsid w:val="00617985"/>
    <w:rsid w:val="00617E8D"/>
    <w:rsid w:val="00620184"/>
    <w:rsid w:val="00620C41"/>
    <w:rsid w:val="00620D83"/>
    <w:rsid w:val="00622068"/>
    <w:rsid w:val="006221F7"/>
    <w:rsid w:val="00622500"/>
    <w:rsid w:val="0062288B"/>
    <w:rsid w:val="00623D17"/>
    <w:rsid w:val="0062466F"/>
    <w:rsid w:val="00624AAE"/>
    <w:rsid w:val="0062543D"/>
    <w:rsid w:val="006270AE"/>
    <w:rsid w:val="00630368"/>
    <w:rsid w:val="0063038B"/>
    <w:rsid w:val="006313A1"/>
    <w:rsid w:val="0063173F"/>
    <w:rsid w:val="00632421"/>
    <w:rsid w:val="00632D95"/>
    <w:rsid w:val="00632EC5"/>
    <w:rsid w:val="00633172"/>
    <w:rsid w:val="00633380"/>
    <w:rsid w:val="00633442"/>
    <w:rsid w:val="00633B05"/>
    <w:rsid w:val="006344B8"/>
    <w:rsid w:val="00635006"/>
    <w:rsid w:val="00635249"/>
    <w:rsid w:val="00635914"/>
    <w:rsid w:val="00635F4C"/>
    <w:rsid w:val="0063619E"/>
    <w:rsid w:val="00636734"/>
    <w:rsid w:val="00636E61"/>
    <w:rsid w:val="00637916"/>
    <w:rsid w:val="006409DB"/>
    <w:rsid w:val="00641A1A"/>
    <w:rsid w:val="00641B64"/>
    <w:rsid w:val="00642D8A"/>
    <w:rsid w:val="00642F98"/>
    <w:rsid w:val="00643012"/>
    <w:rsid w:val="006431B2"/>
    <w:rsid w:val="00643872"/>
    <w:rsid w:val="00643A56"/>
    <w:rsid w:val="00645715"/>
    <w:rsid w:val="00645B40"/>
    <w:rsid w:val="006466AE"/>
    <w:rsid w:val="00646AD1"/>
    <w:rsid w:val="00646CCE"/>
    <w:rsid w:val="0065050A"/>
    <w:rsid w:val="00650CC8"/>
    <w:rsid w:val="00650CF2"/>
    <w:rsid w:val="00651281"/>
    <w:rsid w:val="00651A63"/>
    <w:rsid w:val="00651E2A"/>
    <w:rsid w:val="00652523"/>
    <w:rsid w:val="0065258E"/>
    <w:rsid w:val="00653F56"/>
    <w:rsid w:val="0065414A"/>
    <w:rsid w:val="006541A2"/>
    <w:rsid w:val="00655EBF"/>
    <w:rsid w:val="00656C8A"/>
    <w:rsid w:val="00660134"/>
    <w:rsid w:val="006607EC"/>
    <w:rsid w:val="00660B22"/>
    <w:rsid w:val="006614B7"/>
    <w:rsid w:val="00661839"/>
    <w:rsid w:val="00662A8C"/>
    <w:rsid w:val="006633A3"/>
    <w:rsid w:val="00664CEC"/>
    <w:rsid w:val="00664D7D"/>
    <w:rsid w:val="00666A2D"/>
    <w:rsid w:val="00666CFB"/>
    <w:rsid w:val="00667384"/>
    <w:rsid w:val="00667CC6"/>
    <w:rsid w:val="006701CE"/>
    <w:rsid w:val="0067051B"/>
    <w:rsid w:val="006717CD"/>
    <w:rsid w:val="006724A7"/>
    <w:rsid w:val="006724DE"/>
    <w:rsid w:val="00673AD2"/>
    <w:rsid w:val="00673EEF"/>
    <w:rsid w:val="00674755"/>
    <w:rsid w:val="00674968"/>
    <w:rsid w:val="00675649"/>
    <w:rsid w:val="006769BF"/>
    <w:rsid w:val="00676A05"/>
    <w:rsid w:val="00676D0D"/>
    <w:rsid w:val="0067793A"/>
    <w:rsid w:val="00677EEF"/>
    <w:rsid w:val="00677FBB"/>
    <w:rsid w:val="00680031"/>
    <w:rsid w:val="0068025A"/>
    <w:rsid w:val="00680BF7"/>
    <w:rsid w:val="00680D3F"/>
    <w:rsid w:val="00680DBE"/>
    <w:rsid w:val="00681621"/>
    <w:rsid w:val="00681DC4"/>
    <w:rsid w:val="006840BA"/>
    <w:rsid w:val="00684591"/>
    <w:rsid w:val="00685438"/>
    <w:rsid w:val="0068666B"/>
    <w:rsid w:val="00687FF2"/>
    <w:rsid w:val="00690645"/>
    <w:rsid w:val="00690D98"/>
    <w:rsid w:val="00693020"/>
    <w:rsid w:val="006942C1"/>
    <w:rsid w:val="00694654"/>
    <w:rsid w:val="00694D76"/>
    <w:rsid w:val="00695E59"/>
    <w:rsid w:val="00696A68"/>
    <w:rsid w:val="00697843"/>
    <w:rsid w:val="00697F80"/>
    <w:rsid w:val="006A04AD"/>
    <w:rsid w:val="006A25B3"/>
    <w:rsid w:val="006A3C56"/>
    <w:rsid w:val="006A40A9"/>
    <w:rsid w:val="006A53F9"/>
    <w:rsid w:val="006A5B35"/>
    <w:rsid w:val="006A6B29"/>
    <w:rsid w:val="006A7A18"/>
    <w:rsid w:val="006A7ACB"/>
    <w:rsid w:val="006A7E67"/>
    <w:rsid w:val="006B0965"/>
    <w:rsid w:val="006B0C57"/>
    <w:rsid w:val="006B18F8"/>
    <w:rsid w:val="006B1F76"/>
    <w:rsid w:val="006B2522"/>
    <w:rsid w:val="006B56A7"/>
    <w:rsid w:val="006B6E01"/>
    <w:rsid w:val="006B720C"/>
    <w:rsid w:val="006B72FD"/>
    <w:rsid w:val="006B765C"/>
    <w:rsid w:val="006B7F6B"/>
    <w:rsid w:val="006C0409"/>
    <w:rsid w:val="006C0A6E"/>
    <w:rsid w:val="006C0C30"/>
    <w:rsid w:val="006C1DC0"/>
    <w:rsid w:val="006C3485"/>
    <w:rsid w:val="006C3AED"/>
    <w:rsid w:val="006C3DE4"/>
    <w:rsid w:val="006C441C"/>
    <w:rsid w:val="006C4760"/>
    <w:rsid w:val="006C4F1C"/>
    <w:rsid w:val="006C5310"/>
    <w:rsid w:val="006C5839"/>
    <w:rsid w:val="006C6407"/>
    <w:rsid w:val="006C72D2"/>
    <w:rsid w:val="006C744E"/>
    <w:rsid w:val="006C783E"/>
    <w:rsid w:val="006C792B"/>
    <w:rsid w:val="006C7A4E"/>
    <w:rsid w:val="006D084D"/>
    <w:rsid w:val="006D13BF"/>
    <w:rsid w:val="006D169B"/>
    <w:rsid w:val="006D1CFC"/>
    <w:rsid w:val="006D215C"/>
    <w:rsid w:val="006D2A60"/>
    <w:rsid w:val="006D362C"/>
    <w:rsid w:val="006D4182"/>
    <w:rsid w:val="006D59A6"/>
    <w:rsid w:val="006E0F89"/>
    <w:rsid w:val="006E24B5"/>
    <w:rsid w:val="006E256F"/>
    <w:rsid w:val="006E3266"/>
    <w:rsid w:val="006E3A3F"/>
    <w:rsid w:val="006E3E15"/>
    <w:rsid w:val="006E3FC3"/>
    <w:rsid w:val="006E424C"/>
    <w:rsid w:val="006E42CC"/>
    <w:rsid w:val="006E45BC"/>
    <w:rsid w:val="006E55CC"/>
    <w:rsid w:val="006E5E72"/>
    <w:rsid w:val="006E5F58"/>
    <w:rsid w:val="006F0B46"/>
    <w:rsid w:val="006F0D0B"/>
    <w:rsid w:val="006F1010"/>
    <w:rsid w:val="006F1236"/>
    <w:rsid w:val="006F2171"/>
    <w:rsid w:val="006F25DC"/>
    <w:rsid w:val="006F3882"/>
    <w:rsid w:val="006F39FB"/>
    <w:rsid w:val="006F4852"/>
    <w:rsid w:val="006F495A"/>
    <w:rsid w:val="006F4ABB"/>
    <w:rsid w:val="006F60F4"/>
    <w:rsid w:val="006F71A9"/>
    <w:rsid w:val="006F7A0D"/>
    <w:rsid w:val="0070043E"/>
    <w:rsid w:val="00700659"/>
    <w:rsid w:val="007017EF"/>
    <w:rsid w:val="00701A4B"/>
    <w:rsid w:val="007032A9"/>
    <w:rsid w:val="00703698"/>
    <w:rsid w:val="007039CA"/>
    <w:rsid w:val="00703A81"/>
    <w:rsid w:val="00703DFB"/>
    <w:rsid w:val="00703DFD"/>
    <w:rsid w:val="00703F18"/>
    <w:rsid w:val="0070767E"/>
    <w:rsid w:val="00711D6E"/>
    <w:rsid w:val="00711F6D"/>
    <w:rsid w:val="00712330"/>
    <w:rsid w:val="00712750"/>
    <w:rsid w:val="0071295D"/>
    <w:rsid w:val="00712CD5"/>
    <w:rsid w:val="0071340F"/>
    <w:rsid w:val="0071355F"/>
    <w:rsid w:val="007135C7"/>
    <w:rsid w:val="0071399C"/>
    <w:rsid w:val="00713D4E"/>
    <w:rsid w:val="00714786"/>
    <w:rsid w:val="007152D4"/>
    <w:rsid w:val="007155EF"/>
    <w:rsid w:val="00715CB7"/>
    <w:rsid w:val="00716171"/>
    <w:rsid w:val="00716DBB"/>
    <w:rsid w:val="007210BF"/>
    <w:rsid w:val="0072216F"/>
    <w:rsid w:val="0072356E"/>
    <w:rsid w:val="0072422B"/>
    <w:rsid w:val="00724404"/>
    <w:rsid w:val="00725AA2"/>
    <w:rsid w:val="00725D39"/>
    <w:rsid w:val="00725E83"/>
    <w:rsid w:val="00731A07"/>
    <w:rsid w:val="0073280F"/>
    <w:rsid w:val="00732A4F"/>
    <w:rsid w:val="007332BA"/>
    <w:rsid w:val="0073338B"/>
    <w:rsid w:val="00733716"/>
    <w:rsid w:val="00733BC2"/>
    <w:rsid w:val="00733F04"/>
    <w:rsid w:val="007348A6"/>
    <w:rsid w:val="007353C8"/>
    <w:rsid w:val="00735D76"/>
    <w:rsid w:val="00735F62"/>
    <w:rsid w:val="00735FA4"/>
    <w:rsid w:val="00736010"/>
    <w:rsid w:val="0073657E"/>
    <w:rsid w:val="007366FF"/>
    <w:rsid w:val="007368C5"/>
    <w:rsid w:val="00736DE8"/>
    <w:rsid w:val="007378D0"/>
    <w:rsid w:val="00740AFF"/>
    <w:rsid w:val="00741272"/>
    <w:rsid w:val="00741284"/>
    <w:rsid w:val="00741631"/>
    <w:rsid w:val="00742901"/>
    <w:rsid w:val="007435AC"/>
    <w:rsid w:val="00743678"/>
    <w:rsid w:val="00743A67"/>
    <w:rsid w:val="00743D66"/>
    <w:rsid w:val="00745BD8"/>
    <w:rsid w:val="0074653A"/>
    <w:rsid w:val="00746927"/>
    <w:rsid w:val="00747A77"/>
    <w:rsid w:val="00747F72"/>
    <w:rsid w:val="00750970"/>
    <w:rsid w:val="00751E03"/>
    <w:rsid w:val="00751F36"/>
    <w:rsid w:val="0075281B"/>
    <w:rsid w:val="00753206"/>
    <w:rsid w:val="00753899"/>
    <w:rsid w:val="00755B4D"/>
    <w:rsid w:val="0075608A"/>
    <w:rsid w:val="007569C7"/>
    <w:rsid w:val="00757850"/>
    <w:rsid w:val="00757960"/>
    <w:rsid w:val="00757E8F"/>
    <w:rsid w:val="00760DC4"/>
    <w:rsid w:val="007628D5"/>
    <w:rsid w:val="00762C15"/>
    <w:rsid w:val="007631C9"/>
    <w:rsid w:val="00763B59"/>
    <w:rsid w:val="007645B3"/>
    <w:rsid w:val="007647CC"/>
    <w:rsid w:val="00764CCF"/>
    <w:rsid w:val="00764F0F"/>
    <w:rsid w:val="00766411"/>
    <w:rsid w:val="00766656"/>
    <w:rsid w:val="00766CA2"/>
    <w:rsid w:val="00766DC0"/>
    <w:rsid w:val="00770E54"/>
    <w:rsid w:val="00771A16"/>
    <w:rsid w:val="00773F6B"/>
    <w:rsid w:val="00774437"/>
    <w:rsid w:val="00774EFE"/>
    <w:rsid w:val="007750E7"/>
    <w:rsid w:val="00775890"/>
    <w:rsid w:val="0077795E"/>
    <w:rsid w:val="007800EC"/>
    <w:rsid w:val="00780471"/>
    <w:rsid w:val="007806DF"/>
    <w:rsid w:val="007820F0"/>
    <w:rsid w:val="00782723"/>
    <w:rsid w:val="00782B45"/>
    <w:rsid w:val="00782FE5"/>
    <w:rsid w:val="007848DF"/>
    <w:rsid w:val="0078554B"/>
    <w:rsid w:val="00785A18"/>
    <w:rsid w:val="00785ED6"/>
    <w:rsid w:val="00786681"/>
    <w:rsid w:val="007873A3"/>
    <w:rsid w:val="0079017B"/>
    <w:rsid w:val="007905E9"/>
    <w:rsid w:val="00790A14"/>
    <w:rsid w:val="00790E3E"/>
    <w:rsid w:val="00791378"/>
    <w:rsid w:val="007913E3"/>
    <w:rsid w:val="0079383E"/>
    <w:rsid w:val="00793A4A"/>
    <w:rsid w:val="007941DF"/>
    <w:rsid w:val="0079421A"/>
    <w:rsid w:val="0079519A"/>
    <w:rsid w:val="007951C8"/>
    <w:rsid w:val="007965ED"/>
    <w:rsid w:val="00796A4C"/>
    <w:rsid w:val="0079705E"/>
    <w:rsid w:val="00797B9F"/>
    <w:rsid w:val="007A0CBD"/>
    <w:rsid w:val="007A12A0"/>
    <w:rsid w:val="007A15A3"/>
    <w:rsid w:val="007A1D5F"/>
    <w:rsid w:val="007A2891"/>
    <w:rsid w:val="007A2D08"/>
    <w:rsid w:val="007A392C"/>
    <w:rsid w:val="007A3AAB"/>
    <w:rsid w:val="007A3CA5"/>
    <w:rsid w:val="007A3DEC"/>
    <w:rsid w:val="007A5BE6"/>
    <w:rsid w:val="007A64C3"/>
    <w:rsid w:val="007A6A0A"/>
    <w:rsid w:val="007A6B55"/>
    <w:rsid w:val="007A77D2"/>
    <w:rsid w:val="007B0BFC"/>
    <w:rsid w:val="007B0D58"/>
    <w:rsid w:val="007B0D8E"/>
    <w:rsid w:val="007B1BA2"/>
    <w:rsid w:val="007B39A3"/>
    <w:rsid w:val="007B3B13"/>
    <w:rsid w:val="007B544C"/>
    <w:rsid w:val="007B622E"/>
    <w:rsid w:val="007B648E"/>
    <w:rsid w:val="007B65F9"/>
    <w:rsid w:val="007B7F29"/>
    <w:rsid w:val="007C036C"/>
    <w:rsid w:val="007C06E7"/>
    <w:rsid w:val="007C0EFD"/>
    <w:rsid w:val="007C12A7"/>
    <w:rsid w:val="007C1B23"/>
    <w:rsid w:val="007C1CD1"/>
    <w:rsid w:val="007C1F6D"/>
    <w:rsid w:val="007C2174"/>
    <w:rsid w:val="007C22A4"/>
    <w:rsid w:val="007C2C7C"/>
    <w:rsid w:val="007C2CA4"/>
    <w:rsid w:val="007C470F"/>
    <w:rsid w:val="007C4938"/>
    <w:rsid w:val="007C54FE"/>
    <w:rsid w:val="007C6C1F"/>
    <w:rsid w:val="007D09B0"/>
    <w:rsid w:val="007D1B43"/>
    <w:rsid w:val="007D43E4"/>
    <w:rsid w:val="007D47DF"/>
    <w:rsid w:val="007D59B0"/>
    <w:rsid w:val="007D5F55"/>
    <w:rsid w:val="007D6E0D"/>
    <w:rsid w:val="007E018C"/>
    <w:rsid w:val="007E05A5"/>
    <w:rsid w:val="007E1847"/>
    <w:rsid w:val="007E1CC2"/>
    <w:rsid w:val="007E24A6"/>
    <w:rsid w:val="007E26BC"/>
    <w:rsid w:val="007E32D1"/>
    <w:rsid w:val="007E48A2"/>
    <w:rsid w:val="007E527A"/>
    <w:rsid w:val="007E5A21"/>
    <w:rsid w:val="007E5D36"/>
    <w:rsid w:val="007E63FF"/>
    <w:rsid w:val="007E67AE"/>
    <w:rsid w:val="007E7261"/>
    <w:rsid w:val="007E73B8"/>
    <w:rsid w:val="007F057A"/>
    <w:rsid w:val="007F13A3"/>
    <w:rsid w:val="007F16E8"/>
    <w:rsid w:val="007F1F23"/>
    <w:rsid w:val="007F3837"/>
    <w:rsid w:val="007F3E4E"/>
    <w:rsid w:val="007F3FA4"/>
    <w:rsid w:val="007F576D"/>
    <w:rsid w:val="007F5AEF"/>
    <w:rsid w:val="007F6BD7"/>
    <w:rsid w:val="007F6DA6"/>
    <w:rsid w:val="007F72AD"/>
    <w:rsid w:val="007F7D41"/>
    <w:rsid w:val="0080009F"/>
    <w:rsid w:val="008001FF"/>
    <w:rsid w:val="00800533"/>
    <w:rsid w:val="0080108D"/>
    <w:rsid w:val="00802478"/>
    <w:rsid w:val="008028B8"/>
    <w:rsid w:val="008029A0"/>
    <w:rsid w:val="00802E8B"/>
    <w:rsid w:val="008032C9"/>
    <w:rsid w:val="0080334C"/>
    <w:rsid w:val="00804732"/>
    <w:rsid w:val="0080524C"/>
    <w:rsid w:val="008052B8"/>
    <w:rsid w:val="00806DE8"/>
    <w:rsid w:val="00807F2D"/>
    <w:rsid w:val="00810516"/>
    <w:rsid w:val="008109AA"/>
    <w:rsid w:val="00810FD8"/>
    <w:rsid w:val="00811889"/>
    <w:rsid w:val="0081482B"/>
    <w:rsid w:val="008151EE"/>
    <w:rsid w:val="008153B3"/>
    <w:rsid w:val="00815897"/>
    <w:rsid w:val="008158BC"/>
    <w:rsid w:val="00815A57"/>
    <w:rsid w:val="00815B7E"/>
    <w:rsid w:val="00816A7F"/>
    <w:rsid w:val="008170C9"/>
    <w:rsid w:val="00817EA1"/>
    <w:rsid w:val="0082056E"/>
    <w:rsid w:val="00823263"/>
    <w:rsid w:val="008238B9"/>
    <w:rsid w:val="008242A1"/>
    <w:rsid w:val="008242FB"/>
    <w:rsid w:val="008243D0"/>
    <w:rsid w:val="00824DD9"/>
    <w:rsid w:val="00827C3B"/>
    <w:rsid w:val="00830051"/>
    <w:rsid w:val="00830FE5"/>
    <w:rsid w:val="00834410"/>
    <w:rsid w:val="0083578A"/>
    <w:rsid w:val="00835CB4"/>
    <w:rsid w:val="008373F1"/>
    <w:rsid w:val="0084175E"/>
    <w:rsid w:val="00841EAD"/>
    <w:rsid w:val="00842EC8"/>
    <w:rsid w:val="0084638D"/>
    <w:rsid w:val="008474E2"/>
    <w:rsid w:val="008478BD"/>
    <w:rsid w:val="008478F5"/>
    <w:rsid w:val="00847CA5"/>
    <w:rsid w:val="00847DA1"/>
    <w:rsid w:val="00850D0C"/>
    <w:rsid w:val="00850F8B"/>
    <w:rsid w:val="00851D12"/>
    <w:rsid w:val="00852C16"/>
    <w:rsid w:val="00852FFA"/>
    <w:rsid w:val="00853902"/>
    <w:rsid w:val="00856BC5"/>
    <w:rsid w:val="00856EDD"/>
    <w:rsid w:val="00857AA1"/>
    <w:rsid w:val="00860BC8"/>
    <w:rsid w:val="00860C59"/>
    <w:rsid w:val="00861FCF"/>
    <w:rsid w:val="00862330"/>
    <w:rsid w:val="0086275E"/>
    <w:rsid w:val="00862A20"/>
    <w:rsid w:val="00863307"/>
    <w:rsid w:val="00863991"/>
    <w:rsid w:val="008641A0"/>
    <w:rsid w:val="00864535"/>
    <w:rsid w:val="008647B1"/>
    <w:rsid w:val="00865522"/>
    <w:rsid w:val="008655F2"/>
    <w:rsid w:val="00865DBF"/>
    <w:rsid w:val="00865EE9"/>
    <w:rsid w:val="008666A8"/>
    <w:rsid w:val="00866D27"/>
    <w:rsid w:val="00867045"/>
    <w:rsid w:val="0086737E"/>
    <w:rsid w:val="00867429"/>
    <w:rsid w:val="00870BEF"/>
    <w:rsid w:val="008713F4"/>
    <w:rsid w:val="00871918"/>
    <w:rsid w:val="00871E05"/>
    <w:rsid w:val="00872B55"/>
    <w:rsid w:val="00873003"/>
    <w:rsid w:val="008740E6"/>
    <w:rsid w:val="00874977"/>
    <w:rsid w:val="00874DDA"/>
    <w:rsid w:val="00874E46"/>
    <w:rsid w:val="008758A3"/>
    <w:rsid w:val="00875B7C"/>
    <w:rsid w:val="00876884"/>
    <w:rsid w:val="0087721C"/>
    <w:rsid w:val="0088062D"/>
    <w:rsid w:val="00881258"/>
    <w:rsid w:val="00881457"/>
    <w:rsid w:val="008814E0"/>
    <w:rsid w:val="0088333B"/>
    <w:rsid w:val="008835E3"/>
    <w:rsid w:val="00883745"/>
    <w:rsid w:val="0088425F"/>
    <w:rsid w:val="008843FC"/>
    <w:rsid w:val="00885BBE"/>
    <w:rsid w:val="00886BB7"/>
    <w:rsid w:val="00887102"/>
    <w:rsid w:val="008923FB"/>
    <w:rsid w:val="00892711"/>
    <w:rsid w:val="00892998"/>
    <w:rsid w:val="00892BF8"/>
    <w:rsid w:val="00895D20"/>
    <w:rsid w:val="00895EBA"/>
    <w:rsid w:val="0089629A"/>
    <w:rsid w:val="00897396"/>
    <w:rsid w:val="008A0217"/>
    <w:rsid w:val="008A2A68"/>
    <w:rsid w:val="008A35CD"/>
    <w:rsid w:val="008A37D7"/>
    <w:rsid w:val="008A3BB7"/>
    <w:rsid w:val="008A3D42"/>
    <w:rsid w:val="008A3D5C"/>
    <w:rsid w:val="008A3DC7"/>
    <w:rsid w:val="008A4190"/>
    <w:rsid w:val="008A506E"/>
    <w:rsid w:val="008A6902"/>
    <w:rsid w:val="008A6EE2"/>
    <w:rsid w:val="008A7545"/>
    <w:rsid w:val="008A7B07"/>
    <w:rsid w:val="008A7FB0"/>
    <w:rsid w:val="008B0141"/>
    <w:rsid w:val="008B0B51"/>
    <w:rsid w:val="008B21E6"/>
    <w:rsid w:val="008B2741"/>
    <w:rsid w:val="008B2996"/>
    <w:rsid w:val="008B3E2F"/>
    <w:rsid w:val="008B4BCF"/>
    <w:rsid w:val="008B597A"/>
    <w:rsid w:val="008B669C"/>
    <w:rsid w:val="008B6ECA"/>
    <w:rsid w:val="008C02BF"/>
    <w:rsid w:val="008C09DA"/>
    <w:rsid w:val="008C0ADC"/>
    <w:rsid w:val="008C1A9A"/>
    <w:rsid w:val="008C2371"/>
    <w:rsid w:val="008C23B2"/>
    <w:rsid w:val="008C3408"/>
    <w:rsid w:val="008C35EA"/>
    <w:rsid w:val="008C3C21"/>
    <w:rsid w:val="008C3D1A"/>
    <w:rsid w:val="008C547B"/>
    <w:rsid w:val="008C6374"/>
    <w:rsid w:val="008C6E31"/>
    <w:rsid w:val="008C6F29"/>
    <w:rsid w:val="008C730E"/>
    <w:rsid w:val="008C7558"/>
    <w:rsid w:val="008C79BC"/>
    <w:rsid w:val="008D0076"/>
    <w:rsid w:val="008D00B4"/>
    <w:rsid w:val="008D089E"/>
    <w:rsid w:val="008D34CB"/>
    <w:rsid w:val="008D3D5D"/>
    <w:rsid w:val="008D404C"/>
    <w:rsid w:val="008D4896"/>
    <w:rsid w:val="008D4FDE"/>
    <w:rsid w:val="008D594A"/>
    <w:rsid w:val="008D5997"/>
    <w:rsid w:val="008D6111"/>
    <w:rsid w:val="008D6196"/>
    <w:rsid w:val="008D68E7"/>
    <w:rsid w:val="008D6920"/>
    <w:rsid w:val="008D6A10"/>
    <w:rsid w:val="008D73AB"/>
    <w:rsid w:val="008D7C75"/>
    <w:rsid w:val="008D7EB9"/>
    <w:rsid w:val="008D7EDF"/>
    <w:rsid w:val="008E087C"/>
    <w:rsid w:val="008E15D1"/>
    <w:rsid w:val="008E211F"/>
    <w:rsid w:val="008E265D"/>
    <w:rsid w:val="008E2AB4"/>
    <w:rsid w:val="008E35C8"/>
    <w:rsid w:val="008E4623"/>
    <w:rsid w:val="008E4A8F"/>
    <w:rsid w:val="008E5597"/>
    <w:rsid w:val="008E6A99"/>
    <w:rsid w:val="008E705B"/>
    <w:rsid w:val="008E7D03"/>
    <w:rsid w:val="008E7E49"/>
    <w:rsid w:val="008F139D"/>
    <w:rsid w:val="008F1986"/>
    <w:rsid w:val="008F2675"/>
    <w:rsid w:val="008F288A"/>
    <w:rsid w:val="008F2ADE"/>
    <w:rsid w:val="008F2B74"/>
    <w:rsid w:val="008F3E93"/>
    <w:rsid w:val="008F49D4"/>
    <w:rsid w:val="008F4E48"/>
    <w:rsid w:val="008F5D9D"/>
    <w:rsid w:val="008F5EC4"/>
    <w:rsid w:val="008F749E"/>
    <w:rsid w:val="008F7DD1"/>
    <w:rsid w:val="009003D8"/>
    <w:rsid w:val="00900710"/>
    <w:rsid w:val="0090113C"/>
    <w:rsid w:val="009011A2"/>
    <w:rsid w:val="009011D8"/>
    <w:rsid w:val="009019AF"/>
    <w:rsid w:val="0090390D"/>
    <w:rsid w:val="009057FC"/>
    <w:rsid w:val="00905AE4"/>
    <w:rsid w:val="00905EA4"/>
    <w:rsid w:val="00905FE4"/>
    <w:rsid w:val="00907B4F"/>
    <w:rsid w:val="00911105"/>
    <w:rsid w:val="0091170F"/>
    <w:rsid w:val="00911AF8"/>
    <w:rsid w:val="00912EC3"/>
    <w:rsid w:val="00914471"/>
    <w:rsid w:val="0091482B"/>
    <w:rsid w:val="00914E05"/>
    <w:rsid w:val="00914F7F"/>
    <w:rsid w:val="00915546"/>
    <w:rsid w:val="0091648F"/>
    <w:rsid w:val="009164CE"/>
    <w:rsid w:val="009164E1"/>
    <w:rsid w:val="00916AFD"/>
    <w:rsid w:val="00916D4F"/>
    <w:rsid w:val="009202A8"/>
    <w:rsid w:val="009203FE"/>
    <w:rsid w:val="0092053B"/>
    <w:rsid w:val="00920545"/>
    <w:rsid w:val="0092117C"/>
    <w:rsid w:val="009224AE"/>
    <w:rsid w:val="009225E3"/>
    <w:rsid w:val="00922F16"/>
    <w:rsid w:val="0092465B"/>
    <w:rsid w:val="00925400"/>
    <w:rsid w:val="00926182"/>
    <w:rsid w:val="00926E0E"/>
    <w:rsid w:val="00927226"/>
    <w:rsid w:val="00927265"/>
    <w:rsid w:val="00932022"/>
    <w:rsid w:val="00932351"/>
    <w:rsid w:val="00932641"/>
    <w:rsid w:val="009327FE"/>
    <w:rsid w:val="00932FEA"/>
    <w:rsid w:val="00934604"/>
    <w:rsid w:val="0093485A"/>
    <w:rsid w:val="00934D0A"/>
    <w:rsid w:val="00934D19"/>
    <w:rsid w:val="009368B2"/>
    <w:rsid w:val="009372D3"/>
    <w:rsid w:val="00940B23"/>
    <w:rsid w:val="00940D3F"/>
    <w:rsid w:val="009411FF"/>
    <w:rsid w:val="009419CF"/>
    <w:rsid w:val="00942188"/>
    <w:rsid w:val="0094257F"/>
    <w:rsid w:val="00943143"/>
    <w:rsid w:val="009441FE"/>
    <w:rsid w:val="00946220"/>
    <w:rsid w:val="00946703"/>
    <w:rsid w:val="00946C98"/>
    <w:rsid w:val="00946FBF"/>
    <w:rsid w:val="0094773C"/>
    <w:rsid w:val="00947E29"/>
    <w:rsid w:val="00947F3A"/>
    <w:rsid w:val="00951678"/>
    <w:rsid w:val="009526D3"/>
    <w:rsid w:val="00952C4A"/>
    <w:rsid w:val="009547F1"/>
    <w:rsid w:val="009559C2"/>
    <w:rsid w:val="009565E9"/>
    <w:rsid w:val="00960775"/>
    <w:rsid w:val="00960955"/>
    <w:rsid w:val="00960DEA"/>
    <w:rsid w:val="00961A21"/>
    <w:rsid w:val="00962160"/>
    <w:rsid w:val="00963C13"/>
    <w:rsid w:val="00965151"/>
    <w:rsid w:val="009655D6"/>
    <w:rsid w:val="009667EC"/>
    <w:rsid w:val="00967C9D"/>
    <w:rsid w:val="009710CD"/>
    <w:rsid w:val="00971B5B"/>
    <w:rsid w:val="00972028"/>
    <w:rsid w:val="0097264F"/>
    <w:rsid w:val="009732C1"/>
    <w:rsid w:val="009737FF"/>
    <w:rsid w:val="00973D0E"/>
    <w:rsid w:val="009751B2"/>
    <w:rsid w:val="00977D71"/>
    <w:rsid w:val="009816CC"/>
    <w:rsid w:val="00981ACA"/>
    <w:rsid w:val="00981F60"/>
    <w:rsid w:val="00982CDA"/>
    <w:rsid w:val="00982E93"/>
    <w:rsid w:val="0098373E"/>
    <w:rsid w:val="00983A60"/>
    <w:rsid w:val="00984477"/>
    <w:rsid w:val="009850EC"/>
    <w:rsid w:val="0098587B"/>
    <w:rsid w:val="0098659B"/>
    <w:rsid w:val="009865A0"/>
    <w:rsid w:val="00986863"/>
    <w:rsid w:val="0098687C"/>
    <w:rsid w:val="009872F1"/>
    <w:rsid w:val="00987468"/>
    <w:rsid w:val="00987C7F"/>
    <w:rsid w:val="00987EB1"/>
    <w:rsid w:val="00990032"/>
    <w:rsid w:val="00991356"/>
    <w:rsid w:val="0099321D"/>
    <w:rsid w:val="00993374"/>
    <w:rsid w:val="009947A6"/>
    <w:rsid w:val="0099565F"/>
    <w:rsid w:val="00995C87"/>
    <w:rsid w:val="00996034"/>
    <w:rsid w:val="0099738D"/>
    <w:rsid w:val="009A0A0A"/>
    <w:rsid w:val="009A0D9C"/>
    <w:rsid w:val="009A163C"/>
    <w:rsid w:val="009A1879"/>
    <w:rsid w:val="009A1ABE"/>
    <w:rsid w:val="009A27FE"/>
    <w:rsid w:val="009A4309"/>
    <w:rsid w:val="009A44F6"/>
    <w:rsid w:val="009A4F39"/>
    <w:rsid w:val="009A581F"/>
    <w:rsid w:val="009A5EEA"/>
    <w:rsid w:val="009A6297"/>
    <w:rsid w:val="009A6526"/>
    <w:rsid w:val="009A6EF2"/>
    <w:rsid w:val="009A79CE"/>
    <w:rsid w:val="009B0026"/>
    <w:rsid w:val="009B0E3A"/>
    <w:rsid w:val="009B0E76"/>
    <w:rsid w:val="009B11BF"/>
    <w:rsid w:val="009B2FC4"/>
    <w:rsid w:val="009B3483"/>
    <w:rsid w:val="009B39E1"/>
    <w:rsid w:val="009B3AAA"/>
    <w:rsid w:val="009B3E73"/>
    <w:rsid w:val="009B4602"/>
    <w:rsid w:val="009B582C"/>
    <w:rsid w:val="009B6FC3"/>
    <w:rsid w:val="009B7057"/>
    <w:rsid w:val="009B742E"/>
    <w:rsid w:val="009B758F"/>
    <w:rsid w:val="009B7721"/>
    <w:rsid w:val="009C0713"/>
    <w:rsid w:val="009C147E"/>
    <w:rsid w:val="009C214A"/>
    <w:rsid w:val="009C2660"/>
    <w:rsid w:val="009C3892"/>
    <w:rsid w:val="009C4023"/>
    <w:rsid w:val="009C498A"/>
    <w:rsid w:val="009C4E4B"/>
    <w:rsid w:val="009C5E52"/>
    <w:rsid w:val="009C6347"/>
    <w:rsid w:val="009C68FD"/>
    <w:rsid w:val="009C6B80"/>
    <w:rsid w:val="009C7D4C"/>
    <w:rsid w:val="009D06BE"/>
    <w:rsid w:val="009D0E72"/>
    <w:rsid w:val="009D0E9D"/>
    <w:rsid w:val="009D0ED9"/>
    <w:rsid w:val="009D1802"/>
    <w:rsid w:val="009D22E5"/>
    <w:rsid w:val="009D2D1F"/>
    <w:rsid w:val="009D45A8"/>
    <w:rsid w:val="009D4EB3"/>
    <w:rsid w:val="009D5A9D"/>
    <w:rsid w:val="009D748D"/>
    <w:rsid w:val="009D7C1E"/>
    <w:rsid w:val="009D7C6D"/>
    <w:rsid w:val="009E0103"/>
    <w:rsid w:val="009E0842"/>
    <w:rsid w:val="009E11D1"/>
    <w:rsid w:val="009E1382"/>
    <w:rsid w:val="009E13FA"/>
    <w:rsid w:val="009E1951"/>
    <w:rsid w:val="009E294D"/>
    <w:rsid w:val="009E2F67"/>
    <w:rsid w:val="009E44E5"/>
    <w:rsid w:val="009E55BD"/>
    <w:rsid w:val="009E59B6"/>
    <w:rsid w:val="009E5E24"/>
    <w:rsid w:val="009E65B1"/>
    <w:rsid w:val="009F058A"/>
    <w:rsid w:val="009F05E2"/>
    <w:rsid w:val="009F0961"/>
    <w:rsid w:val="009F0AC2"/>
    <w:rsid w:val="009F1128"/>
    <w:rsid w:val="009F285E"/>
    <w:rsid w:val="009F293C"/>
    <w:rsid w:val="009F2AEB"/>
    <w:rsid w:val="009F3255"/>
    <w:rsid w:val="009F35A1"/>
    <w:rsid w:val="009F361A"/>
    <w:rsid w:val="009F36F3"/>
    <w:rsid w:val="009F4A36"/>
    <w:rsid w:val="009F533D"/>
    <w:rsid w:val="009F6505"/>
    <w:rsid w:val="009F6534"/>
    <w:rsid w:val="009F6970"/>
    <w:rsid w:val="009F6C86"/>
    <w:rsid w:val="00A00415"/>
    <w:rsid w:val="00A00439"/>
    <w:rsid w:val="00A026AA"/>
    <w:rsid w:val="00A02BFA"/>
    <w:rsid w:val="00A05B50"/>
    <w:rsid w:val="00A06DA3"/>
    <w:rsid w:val="00A109B8"/>
    <w:rsid w:val="00A11A55"/>
    <w:rsid w:val="00A12F44"/>
    <w:rsid w:val="00A13F08"/>
    <w:rsid w:val="00A148F3"/>
    <w:rsid w:val="00A15082"/>
    <w:rsid w:val="00A1513B"/>
    <w:rsid w:val="00A151E4"/>
    <w:rsid w:val="00A1547D"/>
    <w:rsid w:val="00A15DD8"/>
    <w:rsid w:val="00A160DB"/>
    <w:rsid w:val="00A1754B"/>
    <w:rsid w:val="00A20549"/>
    <w:rsid w:val="00A20D87"/>
    <w:rsid w:val="00A20E91"/>
    <w:rsid w:val="00A20EDE"/>
    <w:rsid w:val="00A22177"/>
    <w:rsid w:val="00A229CF"/>
    <w:rsid w:val="00A245A0"/>
    <w:rsid w:val="00A249B0"/>
    <w:rsid w:val="00A24B64"/>
    <w:rsid w:val="00A25FFB"/>
    <w:rsid w:val="00A26D39"/>
    <w:rsid w:val="00A30537"/>
    <w:rsid w:val="00A30D82"/>
    <w:rsid w:val="00A31DFA"/>
    <w:rsid w:val="00A322AF"/>
    <w:rsid w:val="00A32799"/>
    <w:rsid w:val="00A334A5"/>
    <w:rsid w:val="00A33C55"/>
    <w:rsid w:val="00A33F13"/>
    <w:rsid w:val="00A34614"/>
    <w:rsid w:val="00A35B52"/>
    <w:rsid w:val="00A36AFD"/>
    <w:rsid w:val="00A40F43"/>
    <w:rsid w:val="00A41620"/>
    <w:rsid w:val="00A41C86"/>
    <w:rsid w:val="00A41D6E"/>
    <w:rsid w:val="00A42278"/>
    <w:rsid w:val="00A43854"/>
    <w:rsid w:val="00A43AD7"/>
    <w:rsid w:val="00A43C1F"/>
    <w:rsid w:val="00A44093"/>
    <w:rsid w:val="00A44EF6"/>
    <w:rsid w:val="00A45C7B"/>
    <w:rsid w:val="00A4686A"/>
    <w:rsid w:val="00A46C42"/>
    <w:rsid w:val="00A46E8F"/>
    <w:rsid w:val="00A47403"/>
    <w:rsid w:val="00A478AE"/>
    <w:rsid w:val="00A47B18"/>
    <w:rsid w:val="00A47D97"/>
    <w:rsid w:val="00A50769"/>
    <w:rsid w:val="00A51D80"/>
    <w:rsid w:val="00A520C1"/>
    <w:rsid w:val="00A522CC"/>
    <w:rsid w:val="00A5394E"/>
    <w:rsid w:val="00A5460F"/>
    <w:rsid w:val="00A54F9A"/>
    <w:rsid w:val="00A552A6"/>
    <w:rsid w:val="00A55DC6"/>
    <w:rsid w:val="00A56988"/>
    <w:rsid w:val="00A577E6"/>
    <w:rsid w:val="00A608EB"/>
    <w:rsid w:val="00A60EE3"/>
    <w:rsid w:val="00A61555"/>
    <w:rsid w:val="00A62914"/>
    <w:rsid w:val="00A63351"/>
    <w:rsid w:val="00A648E1"/>
    <w:rsid w:val="00A64D20"/>
    <w:rsid w:val="00A651C9"/>
    <w:rsid w:val="00A6524C"/>
    <w:rsid w:val="00A6597D"/>
    <w:rsid w:val="00A65D73"/>
    <w:rsid w:val="00A66518"/>
    <w:rsid w:val="00A66FFF"/>
    <w:rsid w:val="00A6734F"/>
    <w:rsid w:val="00A7070A"/>
    <w:rsid w:val="00A70A6B"/>
    <w:rsid w:val="00A7104D"/>
    <w:rsid w:val="00A71F97"/>
    <w:rsid w:val="00A7262A"/>
    <w:rsid w:val="00A72955"/>
    <w:rsid w:val="00A72B62"/>
    <w:rsid w:val="00A73026"/>
    <w:rsid w:val="00A736CE"/>
    <w:rsid w:val="00A7531D"/>
    <w:rsid w:val="00A76F26"/>
    <w:rsid w:val="00A774DB"/>
    <w:rsid w:val="00A77C90"/>
    <w:rsid w:val="00A803F7"/>
    <w:rsid w:val="00A80995"/>
    <w:rsid w:val="00A81933"/>
    <w:rsid w:val="00A82610"/>
    <w:rsid w:val="00A82AB3"/>
    <w:rsid w:val="00A83688"/>
    <w:rsid w:val="00A84E74"/>
    <w:rsid w:val="00A85C99"/>
    <w:rsid w:val="00A86318"/>
    <w:rsid w:val="00A86400"/>
    <w:rsid w:val="00A8675B"/>
    <w:rsid w:val="00A87C5E"/>
    <w:rsid w:val="00A90384"/>
    <w:rsid w:val="00A907B2"/>
    <w:rsid w:val="00A90D07"/>
    <w:rsid w:val="00A912E8"/>
    <w:rsid w:val="00A92746"/>
    <w:rsid w:val="00A92966"/>
    <w:rsid w:val="00A92C94"/>
    <w:rsid w:val="00A93787"/>
    <w:rsid w:val="00A937A3"/>
    <w:rsid w:val="00A941C0"/>
    <w:rsid w:val="00A94279"/>
    <w:rsid w:val="00A95868"/>
    <w:rsid w:val="00A964D7"/>
    <w:rsid w:val="00A9711C"/>
    <w:rsid w:val="00A97748"/>
    <w:rsid w:val="00A97AC9"/>
    <w:rsid w:val="00A97DD1"/>
    <w:rsid w:val="00AA0236"/>
    <w:rsid w:val="00AA0931"/>
    <w:rsid w:val="00AA0A00"/>
    <w:rsid w:val="00AA0BB8"/>
    <w:rsid w:val="00AA3375"/>
    <w:rsid w:val="00AA35D7"/>
    <w:rsid w:val="00AA400C"/>
    <w:rsid w:val="00AA4618"/>
    <w:rsid w:val="00AA5594"/>
    <w:rsid w:val="00AA5E91"/>
    <w:rsid w:val="00AA5F99"/>
    <w:rsid w:val="00AA671E"/>
    <w:rsid w:val="00AA751E"/>
    <w:rsid w:val="00AB10A3"/>
    <w:rsid w:val="00AB1536"/>
    <w:rsid w:val="00AB1971"/>
    <w:rsid w:val="00AB23B9"/>
    <w:rsid w:val="00AB2951"/>
    <w:rsid w:val="00AB5A1D"/>
    <w:rsid w:val="00AB5AF1"/>
    <w:rsid w:val="00AB5B29"/>
    <w:rsid w:val="00AB5DF5"/>
    <w:rsid w:val="00AC00D0"/>
    <w:rsid w:val="00AC0C08"/>
    <w:rsid w:val="00AC0DC5"/>
    <w:rsid w:val="00AC1A6F"/>
    <w:rsid w:val="00AC1FD6"/>
    <w:rsid w:val="00AC22B8"/>
    <w:rsid w:val="00AC257C"/>
    <w:rsid w:val="00AC33A8"/>
    <w:rsid w:val="00AC576F"/>
    <w:rsid w:val="00AC5C6F"/>
    <w:rsid w:val="00AC6198"/>
    <w:rsid w:val="00AC66CA"/>
    <w:rsid w:val="00AC781E"/>
    <w:rsid w:val="00AC7D20"/>
    <w:rsid w:val="00AD07D0"/>
    <w:rsid w:val="00AD0B48"/>
    <w:rsid w:val="00AD17F2"/>
    <w:rsid w:val="00AD1F36"/>
    <w:rsid w:val="00AD20F3"/>
    <w:rsid w:val="00AD48EC"/>
    <w:rsid w:val="00AD5702"/>
    <w:rsid w:val="00AD653C"/>
    <w:rsid w:val="00AD6B53"/>
    <w:rsid w:val="00AD7950"/>
    <w:rsid w:val="00AE025B"/>
    <w:rsid w:val="00AE2086"/>
    <w:rsid w:val="00AE48A8"/>
    <w:rsid w:val="00AE5067"/>
    <w:rsid w:val="00AE52E6"/>
    <w:rsid w:val="00AE6510"/>
    <w:rsid w:val="00AE6D18"/>
    <w:rsid w:val="00AE6FB3"/>
    <w:rsid w:val="00AE70A8"/>
    <w:rsid w:val="00AE7357"/>
    <w:rsid w:val="00AE73B1"/>
    <w:rsid w:val="00AE7798"/>
    <w:rsid w:val="00AE7995"/>
    <w:rsid w:val="00AE7BE6"/>
    <w:rsid w:val="00AF045B"/>
    <w:rsid w:val="00AF2E84"/>
    <w:rsid w:val="00AF3979"/>
    <w:rsid w:val="00AF41F0"/>
    <w:rsid w:val="00AF4517"/>
    <w:rsid w:val="00AF4CA0"/>
    <w:rsid w:val="00AF4ECE"/>
    <w:rsid w:val="00AF5094"/>
    <w:rsid w:val="00AF533E"/>
    <w:rsid w:val="00AF57D5"/>
    <w:rsid w:val="00AF728E"/>
    <w:rsid w:val="00AF75EF"/>
    <w:rsid w:val="00AF7F75"/>
    <w:rsid w:val="00B0015F"/>
    <w:rsid w:val="00B0184A"/>
    <w:rsid w:val="00B0270F"/>
    <w:rsid w:val="00B0359F"/>
    <w:rsid w:val="00B0404F"/>
    <w:rsid w:val="00B05E67"/>
    <w:rsid w:val="00B07239"/>
    <w:rsid w:val="00B07B2D"/>
    <w:rsid w:val="00B07C5C"/>
    <w:rsid w:val="00B10001"/>
    <w:rsid w:val="00B11385"/>
    <w:rsid w:val="00B127D0"/>
    <w:rsid w:val="00B148B1"/>
    <w:rsid w:val="00B14B08"/>
    <w:rsid w:val="00B14C19"/>
    <w:rsid w:val="00B1583D"/>
    <w:rsid w:val="00B15B10"/>
    <w:rsid w:val="00B15E91"/>
    <w:rsid w:val="00B163DE"/>
    <w:rsid w:val="00B16618"/>
    <w:rsid w:val="00B166C6"/>
    <w:rsid w:val="00B16ACD"/>
    <w:rsid w:val="00B172A7"/>
    <w:rsid w:val="00B1736B"/>
    <w:rsid w:val="00B1764D"/>
    <w:rsid w:val="00B177C8"/>
    <w:rsid w:val="00B20B89"/>
    <w:rsid w:val="00B21A7B"/>
    <w:rsid w:val="00B22100"/>
    <w:rsid w:val="00B224AB"/>
    <w:rsid w:val="00B22933"/>
    <w:rsid w:val="00B24688"/>
    <w:rsid w:val="00B24B71"/>
    <w:rsid w:val="00B24C7E"/>
    <w:rsid w:val="00B251FD"/>
    <w:rsid w:val="00B2592F"/>
    <w:rsid w:val="00B25A62"/>
    <w:rsid w:val="00B25EB0"/>
    <w:rsid w:val="00B2646B"/>
    <w:rsid w:val="00B26642"/>
    <w:rsid w:val="00B26EF1"/>
    <w:rsid w:val="00B27B8F"/>
    <w:rsid w:val="00B30A21"/>
    <w:rsid w:val="00B32829"/>
    <w:rsid w:val="00B32D63"/>
    <w:rsid w:val="00B334B2"/>
    <w:rsid w:val="00B33EE2"/>
    <w:rsid w:val="00B34C3A"/>
    <w:rsid w:val="00B36108"/>
    <w:rsid w:val="00B36111"/>
    <w:rsid w:val="00B362BB"/>
    <w:rsid w:val="00B362E4"/>
    <w:rsid w:val="00B379A2"/>
    <w:rsid w:val="00B37C8D"/>
    <w:rsid w:val="00B37EFB"/>
    <w:rsid w:val="00B40103"/>
    <w:rsid w:val="00B41139"/>
    <w:rsid w:val="00B4132D"/>
    <w:rsid w:val="00B41FDB"/>
    <w:rsid w:val="00B4278B"/>
    <w:rsid w:val="00B42BC2"/>
    <w:rsid w:val="00B44601"/>
    <w:rsid w:val="00B44FD5"/>
    <w:rsid w:val="00B45BBC"/>
    <w:rsid w:val="00B45ED3"/>
    <w:rsid w:val="00B46A70"/>
    <w:rsid w:val="00B472F0"/>
    <w:rsid w:val="00B50577"/>
    <w:rsid w:val="00B5139F"/>
    <w:rsid w:val="00B51BFE"/>
    <w:rsid w:val="00B51E8D"/>
    <w:rsid w:val="00B522B3"/>
    <w:rsid w:val="00B524F6"/>
    <w:rsid w:val="00B524F8"/>
    <w:rsid w:val="00B53E12"/>
    <w:rsid w:val="00B55A07"/>
    <w:rsid w:val="00B55A8E"/>
    <w:rsid w:val="00B5625A"/>
    <w:rsid w:val="00B56F99"/>
    <w:rsid w:val="00B57C85"/>
    <w:rsid w:val="00B607C5"/>
    <w:rsid w:val="00B62358"/>
    <w:rsid w:val="00B632A4"/>
    <w:rsid w:val="00B63505"/>
    <w:rsid w:val="00B63DE0"/>
    <w:rsid w:val="00B64C58"/>
    <w:rsid w:val="00B64E83"/>
    <w:rsid w:val="00B653A2"/>
    <w:rsid w:val="00B655F2"/>
    <w:rsid w:val="00B65A91"/>
    <w:rsid w:val="00B65DED"/>
    <w:rsid w:val="00B6635B"/>
    <w:rsid w:val="00B66F88"/>
    <w:rsid w:val="00B6724B"/>
    <w:rsid w:val="00B7425C"/>
    <w:rsid w:val="00B74650"/>
    <w:rsid w:val="00B74C88"/>
    <w:rsid w:val="00B75219"/>
    <w:rsid w:val="00B753EC"/>
    <w:rsid w:val="00B755F4"/>
    <w:rsid w:val="00B755FD"/>
    <w:rsid w:val="00B75749"/>
    <w:rsid w:val="00B75921"/>
    <w:rsid w:val="00B77F6D"/>
    <w:rsid w:val="00B81BB4"/>
    <w:rsid w:val="00B837B5"/>
    <w:rsid w:val="00B85758"/>
    <w:rsid w:val="00B85B17"/>
    <w:rsid w:val="00B8688E"/>
    <w:rsid w:val="00B86A59"/>
    <w:rsid w:val="00B877C1"/>
    <w:rsid w:val="00B87EAC"/>
    <w:rsid w:val="00B90174"/>
    <w:rsid w:val="00B903C4"/>
    <w:rsid w:val="00B909B8"/>
    <w:rsid w:val="00B90FE5"/>
    <w:rsid w:val="00B910E7"/>
    <w:rsid w:val="00B912F2"/>
    <w:rsid w:val="00B91C19"/>
    <w:rsid w:val="00B91E2E"/>
    <w:rsid w:val="00B91E49"/>
    <w:rsid w:val="00B920A6"/>
    <w:rsid w:val="00B936DB"/>
    <w:rsid w:val="00B93C66"/>
    <w:rsid w:val="00B9468C"/>
    <w:rsid w:val="00B94690"/>
    <w:rsid w:val="00B9659E"/>
    <w:rsid w:val="00B96E9C"/>
    <w:rsid w:val="00B97D30"/>
    <w:rsid w:val="00BA0141"/>
    <w:rsid w:val="00BA1690"/>
    <w:rsid w:val="00BA1E47"/>
    <w:rsid w:val="00BA1F10"/>
    <w:rsid w:val="00BA24F3"/>
    <w:rsid w:val="00BA26FC"/>
    <w:rsid w:val="00BA3592"/>
    <w:rsid w:val="00BA3B99"/>
    <w:rsid w:val="00BA4365"/>
    <w:rsid w:val="00BA4B62"/>
    <w:rsid w:val="00BA4BC9"/>
    <w:rsid w:val="00BA52E4"/>
    <w:rsid w:val="00BA57E3"/>
    <w:rsid w:val="00BA682B"/>
    <w:rsid w:val="00BB0181"/>
    <w:rsid w:val="00BB0212"/>
    <w:rsid w:val="00BB02F1"/>
    <w:rsid w:val="00BB0A7B"/>
    <w:rsid w:val="00BB1838"/>
    <w:rsid w:val="00BB2C51"/>
    <w:rsid w:val="00BB37D9"/>
    <w:rsid w:val="00BB3C3A"/>
    <w:rsid w:val="00BB3D89"/>
    <w:rsid w:val="00BB43E5"/>
    <w:rsid w:val="00BB4BD2"/>
    <w:rsid w:val="00BB5632"/>
    <w:rsid w:val="00BB5664"/>
    <w:rsid w:val="00BB5BBC"/>
    <w:rsid w:val="00BB5F61"/>
    <w:rsid w:val="00BB6648"/>
    <w:rsid w:val="00BB77E7"/>
    <w:rsid w:val="00BC040D"/>
    <w:rsid w:val="00BC1283"/>
    <w:rsid w:val="00BC1665"/>
    <w:rsid w:val="00BC1CD7"/>
    <w:rsid w:val="00BC1D9A"/>
    <w:rsid w:val="00BC361C"/>
    <w:rsid w:val="00BC39C5"/>
    <w:rsid w:val="00BC431D"/>
    <w:rsid w:val="00BC4B6B"/>
    <w:rsid w:val="00BC6AB5"/>
    <w:rsid w:val="00BC7BD3"/>
    <w:rsid w:val="00BC7F65"/>
    <w:rsid w:val="00BD3448"/>
    <w:rsid w:val="00BD3CA6"/>
    <w:rsid w:val="00BD3EC5"/>
    <w:rsid w:val="00BD4768"/>
    <w:rsid w:val="00BD5857"/>
    <w:rsid w:val="00BD73C9"/>
    <w:rsid w:val="00BD7536"/>
    <w:rsid w:val="00BE27BE"/>
    <w:rsid w:val="00BE32C8"/>
    <w:rsid w:val="00BE4604"/>
    <w:rsid w:val="00BE5F9C"/>
    <w:rsid w:val="00BE60B9"/>
    <w:rsid w:val="00BE63B3"/>
    <w:rsid w:val="00BE6540"/>
    <w:rsid w:val="00BE6ABC"/>
    <w:rsid w:val="00BE6FB4"/>
    <w:rsid w:val="00BE7347"/>
    <w:rsid w:val="00BE7B6C"/>
    <w:rsid w:val="00BE7F60"/>
    <w:rsid w:val="00BF00CC"/>
    <w:rsid w:val="00BF1453"/>
    <w:rsid w:val="00BF2299"/>
    <w:rsid w:val="00BF22E8"/>
    <w:rsid w:val="00BF2869"/>
    <w:rsid w:val="00BF2DAB"/>
    <w:rsid w:val="00BF2F06"/>
    <w:rsid w:val="00BF2F17"/>
    <w:rsid w:val="00BF36AB"/>
    <w:rsid w:val="00BF3BA5"/>
    <w:rsid w:val="00BF4C75"/>
    <w:rsid w:val="00BF4F2F"/>
    <w:rsid w:val="00BF5120"/>
    <w:rsid w:val="00BF5298"/>
    <w:rsid w:val="00BF551B"/>
    <w:rsid w:val="00BF634A"/>
    <w:rsid w:val="00BF6FBE"/>
    <w:rsid w:val="00C001EA"/>
    <w:rsid w:val="00C00F94"/>
    <w:rsid w:val="00C010D4"/>
    <w:rsid w:val="00C0145B"/>
    <w:rsid w:val="00C01942"/>
    <w:rsid w:val="00C01D3B"/>
    <w:rsid w:val="00C01EC4"/>
    <w:rsid w:val="00C032AA"/>
    <w:rsid w:val="00C03545"/>
    <w:rsid w:val="00C0371A"/>
    <w:rsid w:val="00C03BC5"/>
    <w:rsid w:val="00C040F7"/>
    <w:rsid w:val="00C04674"/>
    <w:rsid w:val="00C049E7"/>
    <w:rsid w:val="00C05656"/>
    <w:rsid w:val="00C05698"/>
    <w:rsid w:val="00C0597E"/>
    <w:rsid w:val="00C05FE6"/>
    <w:rsid w:val="00C0627C"/>
    <w:rsid w:val="00C0628A"/>
    <w:rsid w:val="00C06600"/>
    <w:rsid w:val="00C06A57"/>
    <w:rsid w:val="00C079D5"/>
    <w:rsid w:val="00C07AF7"/>
    <w:rsid w:val="00C104FC"/>
    <w:rsid w:val="00C109A3"/>
    <w:rsid w:val="00C10B77"/>
    <w:rsid w:val="00C11363"/>
    <w:rsid w:val="00C11369"/>
    <w:rsid w:val="00C11702"/>
    <w:rsid w:val="00C11C2A"/>
    <w:rsid w:val="00C12A1A"/>
    <w:rsid w:val="00C12B1B"/>
    <w:rsid w:val="00C15505"/>
    <w:rsid w:val="00C173D9"/>
    <w:rsid w:val="00C17F04"/>
    <w:rsid w:val="00C20BB8"/>
    <w:rsid w:val="00C21347"/>
    <w:rsid w:val="00C2215C"/>
    <w:rsid w:val="00C22D1C"/>
    <w:rsid w:val="00C232AD"/>
    <w:rsid w:val="00C249EC"/>
    <w:rsid w:val="00C24A4E"/>
    <w:rsid w:val="00C24F0B"/>
    <w:rsid w:val="00C2692A"/>
    <w:rsid w:val="00C26C55"/>
    <w:rsid w:val="00C273CF"/>
    <w:rsid w:val="00C3005D"/>
    <w:rsid w:val="00C30260"/>
    <w:rsid w:val="00C3043D"/>
    <w:rsid w:val="00C30A6E"/>
    <w:rsid w:val="00C30DE5"/>
    <w:rsid w:val="00C31703"/>
    <w:rsid w:val="00C31889"/>
    <w:rsid w:val="00C323A2"/>
    <w:rsid w:val="00C32FDC"/>
    <w:rsid w:val="00C34CA1"/>
    <w:rsid w:val="00C362C2"/>
    <w:rsid w:val="00C368D3"/>
    <w:rsid w:val="00C36EF1"/>
    <w:rsid w:val="00C37768"/>
    <w:rsid w:val="00C40125"/>
    <w:rsid w:val="00C40C9F"/>
    <w:rsid w:val="00C422BB"/>
    <w:rsid w:val="00C42CAC"/>
    <w:rsid w:val="00C43519"/>
    <w:rsid w:val="00C46091"/>
    <w:rsid w:val="00C46623"/>
    <w:rsid w:val="00C468B6"/>
    <w:rsid w:val="00C47C6E"/>
    <w:rsid w:val="00C500E8"/>
    <w:rsid w:val="00C50555"/>
    <w:rsid w:val="00C50D64"/>
    <w:rsid w:val="00C50F95"/>
    <w:rsid w:val="00C517F2"/>
    <w:rsid w:val="00C51D0B"/>
    <w:rsid w:val="00C528A4"/>
    <w:rsid w:val="00C52B53"/>
    <w:rsid w:val="00C5415A"/>
    <w:rsid w:val="00C54647"/>
    <w:rsid w:val="00C54A47"/>
    <w:rsid w:val="00C55AE6"/>
    <w:rsid w:val="00C56083"/>
    <w:rsid w:val="00C5623B"/>
    <w:rsid w:val="00C56661"/>
    <w:rsid w:val="00C57C18"/>
    <w:rsid w:val="00C60551"/>
    <w:rsid w:val="00C62162"/>
    <w:rsid w:val="00C62427"/>
    <w:rsid w:val="00C634D0"/>
    <w:rsid w:val="00C63E79"/>
    <w:rsid w:val="00C668A5"/>
    <w:rsid w:val="00C6734E"/>
    <w:rsid w:val="00C6787A"/>
    <w:rsid w:val="00C70556"/>
    <w:rsid w:val="00C70A6B"/>
    <w:rsid w:val="00C70ACF"/>
    <w:rsid w:val="00C71A7C"/>
    <w:rsid w:val="00C72134"/>
    <w:rsid w:val="00C74599"/>
    <w:rsid w:val="00C74E56"/>
    <w:rsid w:val="00C75302"/>
    <w:rsid w:val="00C753F6"/>
    <w:rsid w:val="00C7594E"/>
    <w:rsid w:val="00C76083"/>
    <w:rsid w:val="00C76DF6"/>
    <w:rsid w:val="00C76F51"/>
    <w:rsid w:val="00C771CE"/>
    <w:rsid w:val="00C77D55"/>
    <w:rsid w:val="00C801EF"/>
    <w:rsid w:val="00C812FA"/>
    <w:rsid w:val="00C814E9"/>
    <w:rsid w:val="00C81512"/>
    <w:rsid w:val="00C8211B"/>
    <w:rsid w:val="00C82179"/>
    <w:rsid w:val="00C822E3"/>
    <w:rsid w:val="00C82586"/>
    <w:rsid w:val="00C833DF"/>
    <w:rsid w:val="00C8376E"/>
    <w:rsid w:val="00C837E6"/>
    <w:rsid w:val="00C845D6"/>
    <w:rsid w:val="00C84977"/>
    <w:rsid w:val="00C85C70"/>
    <w:rsid w:val="00C86A1A"/>
    <w:rsid w:val="00C86EA3"/>
    <w:rsid w:val="00C87B3A"/>
    <w:rsid w:val="00C9073F"/>
    <w:rsid w:val="00C90C40"/>
    <w:rsid w:val="00C93C8A"/>
    <w:rsid w:val="00C93D16"/>
    <w:rsid w:val="00C9526C"/>
    <w:rsid w:val="00C95D55"/>
    <w:rsid w:val="00C96BB5"/>
    <w:rsid w:val="00C96D3A"/>
    <w:rsid w:val="00CA0504"/>
    <w:rsid w:val="00CA088D"/>
    <w:rsid w:val="00CA0A13"/>
    <w:rsid w:val="00CA12C7"/>
    <w:rsid w:val="00CA14D4"/>
    <w:rsid w:val="00CA34ED"/>
    <w:rsid w:val="00CA5E48"/>
    <w:rsid w:val="00CA5FD4"/>
    <w:rsid w:val="00CA6256"/>
    <w:rsid w:val="00CA6415"/>
    <w:rsid w:val="00CA6BD2"/>
    <w:rsid w:val="00CA6CCA"/>
    <w:rsid w:val="00CA766B"/>
    <w:rsid w:val="00CA7AD2"/>
    <w:rsid w:val="00CB0040"/>
    <w:rsid w:val="00CB00F9"/>
    <w:rsid w:val="00CB02C1"/>
    <w:rsid w:val="00CB057F"/>
    <w:rsid w:val="00CB0583"/>
    <w:rsid w:val="00CB06FD"/>
    <w:rsid w:val="00CB099A"/>
    <w:rsid w:val="00CB12B1"/>
    <w:rsid w:val="00CB14F4"/>
    <w:rsid w:val="00CB4A7A"/>
    <w:rsid w:val="00CB4E66"/>
    <w:rsid w:val="00CB5657"/>
    <w:rsid w:val="00CB621E"/>
    <w:rsid w:val="00CB7DEB"/>
    <w:rsid w:val="00CC0E6E"/>
    <w:rsid w:val="00CC1461"/>
    <w:rsid w:val="00CC2682"/>
    <w:rsid w:val="00CC2B5F"/>
    <w:rsid w:val="00CC406F"/>
    <w:rsid w:val="00CC6818"/>
    <w:rsid w:val="00CD0919"/>
    <w:rsid w:val="00CD0B81"/>
    <w:rsid w:val="00CD1207"/>
    <w:rsid w:val="00CD28B0"/>
    <w:rsid w:val="00CD3475"/>
    <w:rsid w:val="00CD3653"/>
    <w:rsid w:val="00CD479F"/>
    <w:rsid w:val="00CD4967"/>
    <w:rsid w:val="00CD49BC"/>
    <w:rsid w:val="00CD59AA"/>
    <w:rsid w:val="00CD5FBC"/>
    <w:rsid w:val="00CD6DE7"/>
    <w:rsid w:val="00CE101C"/>
    <w:rsid w:val="00CE13E9"/>
    <w:rsid w:val="00CE36FE"/>
    <w:rsid w:val="00CE3B25"/>
    <w:rsid w:val="00CE3E55"/>
    <w:rsid w:val="00CE4142"/>
    <w:rsid w:val="00CE661D"/>
    <w:rsid w:val="00CE6F2F"/>
    <w:rsid w:val="00CE713C"/>
    <w:rsid w:val="00CF3083"/>
    <w:rsid w:val="00CF329D"/>
    <w:rsid w:val="00CF3362"/>
    <w:rsid w:val="00CF42C9"/>
    <w:rsid w:val="00CF4BC1"/>
    <w:rsid w:val="00CF67F2"/>
    <w:rsid w:val="00CF78D0"/>
    <w:rsid w:val="00CF7EB0"/>
    <w:rsid w:val="00D0174C"/>
    <w:rsid w:val="00D02AF8"/>
    <w:rsid w:val="00D02C53"/>
    <w:rsid w:val="00D02DCE"/>
    <w:rsid w:val="00D032EA"/>
    <w:rsid w:val="00D03A40"/>
    <w:rsid w:val="00D03C4D"/>
    <w:rsid w:val="00D051FC"/>
    <w:rsid w:val="00D06F0A"/>
    <w:rsid w:val="00D0729C"/>
    <w:rsid w:val="00D0775F"/>
    <w:rsid w:val="00D102CA"/>
    <w:rsid w:val="00D10AF2"/>
    <w:rsid w:val="00D1273B"/>
    <w:rsid w:val="00D12C32"/>
    <w:rsid w:val="00D13118"/>
    <w:rsid w:val="00D147B4"/>
    <w:rsid w:val="00D14D4E"/>
    <w:rsid w:val="00D1556E"/>
    <w:rsid w:val="00D16450"/>
    <w:rsid w:val="00D166DF"/>
    <w:rsid w:val="00D178C7"/>
    <w:rsid w:val="00D20B15"/>
    <w:rsid w:val="00D215DD"/>
    <w:rsid w:val="00D2227B"/>
    <w:rsid w:val="00D22C2E"/>
    <w:rsid w:val="00D24CF3"/>
    <w:rsid w:val="00D24E3B"/>
    <w:rsid w:val="00D2519E"/>
    <w:rsid w:val="00D25A0E"/>
    <w:rsid w:val="00D2654C"/>
    <w:rsid w:val="00D26D7F"/>
    <w:rsid w:val="00D2703B"/>
    <w:rsid w:val="00D2753E"/>
    <w:rsid w:val="00D279FC"/>
    <w:rsid w:val="00D30BA4"/>
    <w:rsid w:val="00D30F98"/>
    <w:rsid w:val="00D31349"/>
    <w:rsid w:val="00D33856"/>
    <w:rsid w:val="00D33C79"/>
    <w:rsid w:val="00D346AA"/>
    <w:rsid w:val="00D34DC3"/>
    <w:rsid w:val="00D35F3C"/>
    <w:rsid w:val="00D35F55"/>
    <w:rsid w:val="00D35F57"/>
    <w:rsid w:val="00D37402"/>
    <w:rsid w:val="00D4035D"/>
    <w:rsid w:val="00D419B9"/>
    <w:rsid w:val="00D42148"/>
    <w:rsid w:val="00D4316C"/>
    <w:rsid w:val="00D432E4"/>
    <w:rsid w:val="00D43F63"/>
    <w:rsid w:val="00D44BD0"/>
    <w:rsid w:val="00D464DC"/>
    <w:rsid w:val="00D4667E"/>
    <w:rsid w:val="00D47822"/>
    <w:rsid w:val="00D47AB2"/>
    <w:rsid w:val="00D47DAD"/>
    <w:rsid w:val="00D47FE5"/>
    <w:rsid w:val="00D508B8"/>
    <w:rsid w:val="00D51E67"/>
    <w:rsid w:val="00D5203B"/>
    <w:rsid w:val="00D5234E"/>
    <w:rsid w:val="00D52379"/>
    <w:rsid w:val="00D52587"/>
    <w:rsid w:val="00D539C7"/>
    <w:rsid w:val="00D54501"/>
    <w:rsid w:val="00D54ACD"/>
    <w:rsid w:val="00D54E41"/>
    <w:rsid w:val="00D55850"/>
    <w:rsid w:val="00D55F20"/>
    <w:rsid w:val="00D56217"/>
    <w:rsid w:val="00D5632D"/>
    <w:rsid w:val="00D5659B"/>
    <w:rsid w:val="00D56E08"/>
    <w:rsid w:val="00D57B25"/>
    <w:rsid w:val="00D604E8"/>
    <w:rsid w:val="00D607D7"/>
    <w:rsid w:val="00D608E0"/>
    <w:rsid w:val="00D60A5B"/>
    <w:rsid w:val="00D60DDF"/>
    <w:rsid w:val="00D60E75"/>
    <w:rsid w:val="00D610C4"/>
    <w:rsid w:val="00D62EAE"/>
    <w:rsid w:val="00D63BF9"/>
    <w:rsid w:val="00D6418A"/>
    <w:rsid w:val="00D645E1"/>
    <w:rsid w:val="00D649A7"/>
    <w:rsid w:val="00D64A38"/>
    <w:rsid w:val="00D7179B"/>
    <w:rsid w:val="00D71AC4"/>
    <w:rsid w:val="00D71ADE"/>
    <w:rsid w:val="00D72843"/>
    <w:rsid w:val="00D7393C"/>
    <w:rsid w:val="00D73E52"/>
    <w:rsid w:val="00D749FC"/>
    <w:rsid w:val="00D75028"/>
    <w:rsid w:val="00D75C08"/>
    <w:rsid w:val="00D76688"/>
    <w:rsid w:val="00D76976"/>
    <w:rsid w:val="00D77420"/>
    <w:rsid w:val="00D807EF"/>
    <w:rsid w:val="00D825FB"/>
    <w:rsid w:val="00D82A12"/>
    <w:rsid w:val="00D82AC4"/>
    <w:rsid w:val="00D82FCF"/>
    <w:rsid w:val="00D8347E"/>
    <w:rsid w:val="00D83B3C"/>
    <w:rsid w:val="00D840AB"/>
    <w:rsid w:val="00D840F1"/>
    <w:rsid w:val="00D8475B"/>
    <w:rsid w:val="00D84892"/>
    <w:rsid w:val="00D84D3D"/>
    <w:rsid w:val="00D84DF0"/>
    <w:rsid w:val="00D84EAB"/>
    <w:rsid w:val="00D84F0C"/>
    <w:rsid w:val="00D850FD"/>
    <w:rsid w:val="00D854FB"/>
    <w:rsid w:val="00D85860"/>
    <w:rsid w:val="00D85E1C"/>
    <w:rsid w:val="00D86C91"/>
    <w:rsid w:val="00D8769B"/>
    <w:rsid w:val="00D878C9"/>
    <w:rsid w:val="00D8797E"/>
    <w:rsid w:val="00D9038F"/>
    <w:rsid w:val="00D9111B"/>
    <w:rsid w:val="00D91452"/>
    <w:rsid w:val="00D92C79"/>
    <w:rsid w:val="00D932B3"/>
    <w:rsid w:val="00D9346F"/>
    <w:rsid w:val="00D94145"/>
    <w:rsid w:val="00D945F7"/>
    <w:rsid w:val="00D95065"/>
    <w:rsid w:val="00D96AA8"/>
    <w:rsid w:val="00DA08D3"/>
    <w:rsid w:val="00DA2782"/>
    <w:rsid w:val="00DA317C"/>
    <w:rsid w:val="00DA3558"/>
    <w:rsid w:val="00DA3AE2"/>
    <w:rsid w:val="00DA517F"/>
    <w:rsid w:val="00DA63ED"/>
    <w:rsid w:val="00DA68E1"/>
    <w:rsid w:val="00DA6E69"/>
    <w:rsid w:val="00DB0D1D"/>
    <w:rsid w:val="00DB1B92"/>
    <w:rsid w:val="00DB3256"/>
    <w:rsid w:val="00DB3791"/>
    <w:rsid w:val="00DB39AA"/>
    <w:rsid w:val="00DB3F6E"/>
    <w:rsid w:val="00DB45AB"/>
    <w:rsid w:val="00DB4D6F"/>
    <w:rsid w:val="00DB4DC1"/>
    <w:rsid w:val="00DB4EB7"/>
    <w:rsid w:val="00DB54B9"/>
    <w:rsid w:val="00DB602D"/>
    <w:rsid w:val="00DB6603"/>
    <w:rsid w:val="00DB6949"/>
    <w:rsid w:val="00DB69AF"/>
    <w:rsid w:val="00DB7FDE"/>
    <w:rsid w:val="00DC0700"/>
    <w:rsid w:val="00DC0722"/>
    <w:rsid w:val="00DC1223"/>
    <w:rsid w:val="00DC19C4"/>
    <w:rsid w:val="00DC218F"/>
    <w:rsid w:val="00DC2518"/>
    <w:rsid w:val="00DC27AA"/>
    <w:rsid w:val="00DC38B8"/>
    <w:rsid w:val="00DC394E"/>
    <w:rsid w:val="00DC3A61"/>
    <w:rsid w:val="00DC41B8"/>
    <w:rsid w:val="00DC557E"/>
    <w:rsid w:val="00DC76C0"/>
    <w:rsid w:val="00DC7745"/>
    <w:rsid w:val="00DC7F31"/>
    <w:rsid w:val="00DD1283"/>
    <w:rsid w:val="00DD1C06"/>
    <w:rsid w:val="00DD1FB1"/>
    <w:rsid w:val="00DD20B9"/>
    <w:rsid w:val="00DD2858"/>
    <w:rsid w:val="00DD3340"/>
    <w:rsid w:val="00DD411C"/>
    <w:rsid w:val="00DD4525"/>
    <w:rsid w:val="00DD4CAD"/>
    <w:rsid w:val="00DD538B"/>
    <w:rsid w:val="00DD63B0"/>
    <w:rsid w:val="00DD6649"/>
    <w:rsid w:val="00DD77E6"/>
    <w:rsid w:val="00DE00B7"/>
    <w:rsid w:val="00DE00C0"/>
    <w:rsid w:val="00DE0AAC"/>
    <w:rsid w:val="00DE0CEF"/>
    <w:rsid w:val="00DE16AA"/>
    <w:rsid w:val="00DE277B"/>
    <w:rsid w:val="00DE488A"/>
    <w:rsid w:val="00DE52EF"/>
    <w:rsid w:val="00DE5833"/>
    <w:rsid w:val="00DE5B03"/>
    <w:rsid w:val="00DE6536"/>
    <w:rsid w:val="00DE661C"/>
    <w:rsid w:val="00DE70B4"/>
    <w:rsid w:val="00DE722B"/>
    <w:rsid w:val="00DE724C"/>
    <w:rsid w:val="00DE72C2"/>
    <w:rsid w:val="00DE7622"/>
    <w:rsid w:val="00DF04AB"/>
    <w:rsid w:val="00DF1880"/>
    <w:rsid w:val="00DF200A"/>
    <w:rsid w:val="00DF2025"/>
    <w:rsid w:val="00DF3438"/>
    <w:rsid w:val="00DF4102"/>
    <w:rsid w:val="00DF416F"/>
    <w:rsid w:val="00DF4237"/>
    <w:rsid w:val="00DF4B2E"/>
    <w:rsid w:val="00DF5127"/>
    <w:rsid w:val="00DF61F3"/>
    <w:rsid w:val="00DF6A54"/>
    <w:rsid w:val="00E009B8"/>
    <w:rsid w:val="00E00B72"/>
    <w:rsid w:val="00E01726"/>
    <w:rsid w:val="00E028CA"/>
    <w:rsid w:val="00E03689"/>
    <w:rsid w:val="00E0377A"/>
    <w:rsid w:val="00E03D64"/>
    <w:rsid w:val="00E04099"/>
    <w:rsid w:val="00E04AB7"/>
    <w:rsid w:val="00E04D11"/>
    <w:rsid w:val="00E05C77"/>
    <w:rsid w:val="00E06350"/>
    <w:rsid w:val="00E06B8C"/>
    <w:rsid w:val="00E06E47"/>
    <w:rsid w:val="00E07555"/>
    <w:rsid w:val="00E07E70"/>
    <w:rsid w:val="00E1028E"/>
    <w:rsid w:val="00E126A5"/>
    <w:rsid w:val="00E147E5"/>
    <w:rsid w:val="00E14881"/>
    <w:rsid w:val="00E14988"/>
    <w:rsid w:val="00E17E47"/>
    <w:rsid w:val="00E20A1E"/>
    <w:rsid w:val="00E20A42"/>
    <w:rsid w:val="00E20EBD"/>
    <w:rsid w:val="00E21B63"/>
    <w:rsid w:val="00E23457"/>
    <w:rsid w:val="00E2380B"/>
    <w:rsid w:val="00E238A7"/>
    <w:rsid w:val="00E23EA3"/>
    <w:rsid w:val="00E24011"/>
    <w:rsid w:val="00E25BFA"/>
    <w:rsid w:val="00E25FCB"/>
    <w:rsid w:val="00E268D5"/>
    <w:rsid w:val="00E274A0"/>
    <w:rsid w:val="00E30330"/>
    <w:rsid w:val="00E30474"/>
    <w:rsid w:val="00E30676"/>
    <w:rsid w:val="00E31594"/>
    <w:rsid w:val="00E32743"/>
    <w:rsid w:val="00E32BB6"/>
    <w:rsid w:val="00E32FD6"/>
    <w:rsid w:val="00E3348A"/>
    <w:rsid w:val="00E33735"/>
    <w:rsid w:val="00E34813"/>
    <w:rsid w:val="00E34E1B"/>
    <w:rsid w:val="00E3549C"/>
    <w:rsid w:val="00E36864"/>
    <w:rsid w:val="00E36E57"/>
    <w:rsid w:val="00E40EF2"/>
    <w:rsid w:val="00E41FD4"/>
    <w:rsid w:val="00E4256A"/>
    <w:rsid w:val="00E425B2"/>
    <w:rsid w:val="00E42AD0"/>
    <w:rsid w:val="00E42D7F"/>
    <w:rsid w:val="00E42E85"/>
    <w:rsid w:val="00E44990"/>
    <w:rsid w:val="00E44ED5"/>
    <w:rsid w:val="00E456E3"/>
    <w:rsid w:val="00E4728C"/>
    <w:rsid w:val="00E47A79"/>
    <w:rsid w:val="00E47D5C"/>
    <w:rsid w:val="00E50ED2"/>
    <w:rsid w:val="00E51374"/>
    <w:rsid w:val="00E5154C"/>
    <w:rsid w:val="00E51A8F"/>
    <w:rsid w:val="00E51C9B"/>
    <w:rsid w:val="00E51E32"/>
    <w:rsid w:val="00E52BAB"/>
    <w:rsid w:val="00E54304"/>
    <w:rsid w:val="00E54D66"/>
    <w:rsid w:val="00E553BB"/>
    <w:rsid w:val="00E55858"/>
    <w:rsid w:val="00E57811"/>
    <w:rsid w:val="00E60369"/>
    <w:rsid w:val="00E61044"/>
    <w:rsid w:val="00E62F36"/>
    <w:rsid w:val="00E64C4A"/>
    <w:rsid w:val="00E659FF"/>
    <w:rsid w:val="00E65A63"/>
    <w:rsid w:val="00E65C1D"/>
    <w:rsid w:val="00E65D26"/>
    <w:rsid w:val="00E6658C"/>
    <w:rsid w:val="00E665B4"/>
    <w:rsid w:val="00E66F06"/>
    <w:rsid w:val="00E67A00"/>
    <w:rsid w:val="00E701B4"/>
    <w:rsid w:val="00E70289"/>
    <w:rsid w:val="00E71211"/>
    <w:rsid w:val="00E71EDC"/>
    <w:rsid w:val="00E722B2"/>
    <w:rsid w:val="00E73381"/>
    <w:rsid w:val="00E7465A"/>
    <w:rsid w:val="00E7485D"/>
    <w:rsid w:val="00E75F1C"/>
    <w:rsid w:val="00E76FE9"/>
    <w:rsid w:val="00E779AB"/>
    <w:rsid w:val="00E77CF7"/>
    <w:rsid w:val="00E77E6D"/>
    <w:rsid w:val="00E80352"/>
    <w:rsid w:val="00E80F1E"/>
    <w:rsid w:val="00E823A8"/>
    <w:rsid w:val="00E8334E"/>
    <w:rsid w:val="00E8354A"/>
    <w:rsid w:val="00E84375"/>
    <w:rsid w:val="00E874D2"/>
    <w:rsid w:val="00E87F2B"/>
    <w:rsid w:val="00E90032"/>
    <w:rsid w:val="00E9026C"/>
    <w:rsid w:val="00E90610"/>
    <w:rsid w:val="00E9091B"/>
    <w:rsid w:val="00E913AA"/>
    <w:rsid w:val="00E917B9"/>
    <w:rsid w:val="00E92AF9"/>
    <w:rsid w:val="00E933BB"/>
    <w:rsid w:val="00E9433B"/>
    <w:rsid w:val="00E9523D"/>
    <w:rsid w:val="00E97FAE"/>
    <w:rsid w:val="00EA0152"/>
    <w:rsid w:val="00EA0331"/>
    <w:rsid w:val="00EA181D"/>
    <w:rsid w:val="00EA370B"/>
    <w:rsid w:val="00EA3E85"/>
    <w:rsid w:val="00EA43D2"/>
    <w:rsid w:val="00EA52B0"/>
    <w:rsid w:val="00EA5A26"/>
    <w:rsid w:val="00EA5F35"/>
    <w:rsid w:val="00EA634C"/>
    <w:rsid w:val="00EA6641"/>
    <w:rsid w:val="00EA702C"/>
    <w:rsid w:val="00EA7136"/>
    <w:rsid w:val="00EA74DF"/>
    <w:rsid w:val="00EA77D7"/>
    <w:rsid w:val="00EA7953"/>
    <w:rsid w:val="00EA7AC3"/>
    <w:rsid w:val="00EB0964"/>
    <w:rsid w:val="00EB19DF"/>
    <w:rsid w:val="00EB1E63"/>
    <w:rsid w:val="00EB2F17"/>
    <w:rsid w:val="00EB38DB"/>
    <w:rsid w:val="00EB47FA"/>
    <w:rsid w:val="00EB49E0"/>
    <w:rsid w:val="00EB5054"/>
    <w:rsid w:val="00EB5C5E"/>
    <w:rsid w:val="00EB5D2E"/>
    <w:rsid w:val="00EB6042"/>
    <w:rsid w:val="00EB6337"/>
    <w:rsid w:val="00EB6B4F"/>
    <w:rsid w:val="00EB6D36"/>
    <w:rsid w:val="00EB76FA"/>
    <w:rsid w:val="00EB79F9"/>
    <w:rsid w:val="00EC035E"/>
    <w:rsid w:val="00EC14BB"/>
    <w:rsid w:val="00EC28C1"/>
    <w:rsid w:val="00EC2F5D"/>
    <w:rsid w:val="00EC4422"/>
    <w:rsid w:val="00EC54A9"/>
    <w:rsid w:val="00EC6BE5"/>
    <w:rsid w:val="00ED0503"/>
    <w:rsid w:val="00ED1140"/>
    <w:rsid w:val="00ED2CDE"/>
    <w:rsid w:val="00ED305E"/>
    <w:rsid w:val="00ED308D"/>
    <w:rsid w:val="00ED3783"/>
    <w:rsid w:val="00ED412E"/>
    <w:rsid w:val="00ED477C"/>
    <w:rsid w:val="00ED4BA8"/>
    <w:rsid w:val="00ED61CC"/>
    <w:rsid w:val="00ED747A"/>
    <w:rsid w:val="00ED774B"/>
    <w:rsid w:val="00EE124B"/>
    <w:rsid w:val="00EE1460"/>
    <w:rsid w:val="00EE1664"/>
    <w:rsid w:val="00EE2F4E"/>
    <w:rsid w:val="00EE3229"/>
    <w:rsid w:val="00EE3D2A"/>
    <w:rsid w:val="00EE421B"/>
    <w:rsid w:val="00EE46D9"/>
    <w:rsid w:val="00EE56DB"/>
    <w:rsid w:val="00EE65CE"/>
    <w:rsid w:val="00EE7713"/>
    <w:rsid w:val="00EE7F07"/>
    <w:rsid w:val="00EF02AE"/>
    <w:rsid w:val="00EF045B"/>
    <w:rsid w:val="00EF05DA"/>
    <w:rsid w:val="00EF1507"/>
    <w:rsid w:val="00EF1ACF"/>
    <w:rsid w:val="00EF1C5A"/>
    <w:rsid w:val="00EF2312"/>
    <w:rsid w:val="00EF244B"/>
    <w:rsid w:val="00EF2FBD"/>
    <w:rsid w:val="00EF3332"/>
    <w:rsid w:val="00EF4A40"/>
    <w:rsid w:val="00EF4E45"/>
    <w:rsid w:val="00EF52DF"/>
    <w:rsid w:val="00EF7768"/>
    <w:rsid w:val="00EF7E46"/>
    <w:rsid w:val="00F00058"/>
    <w:rsid w:val="00F00417"/>
    <w:rsid w:val="00F010E5"/>
    <w:rsid w:val="00F010F7"/>
    <w:rsid w:val="00F01648"/>
    <w:rsid w:val="00F02084"/>
    <w:rsid w:val="00F028D4"/>
    <w:rsid w:val="00F04561"/>
    <w:rsid w:val="00F04628"/>
    <w:rsid w:val="00F04764"/>
    <w:rsid w:val="00F050C8"/>
    <w:rsid w:val="00F054DD"/>
    <w:rsid w:val="00F0746F"/>
    <w:rsid w:val="00F07BEA"/>
    <w:rsid w:val="00F101B5"/>
    <w:rsid w:val="00F110D2"/>
    <w:rsid w:val="00F11627"/>
    <w:rsid w:val="00F12898"/>
    <w:rsid w:val="00F12CE9"/>
    <w:rsid w:val="00F12DCF"/>
    <w:rsid w:val="00F13EED"/>
    <w:rsid w:val="00F14F4B"/>
    <w:rsid w:val="00F15277"/>
    <w:rsid w:val="00F16C54"/>
    <w:rsid w:val="00F1726C"/>
    <w:rsid w:val="00F174B7"/>
    <w:rsid w:val="00F202C8"/>
    <w:rsid w:val="00F20F46"/>
    <w:rsid w:val="00F210E6"/>
    <w:rsid w:val="00F216F0"/>
    <w:rsid w:val="00F21FB6"/>
    <w:rsid w:val="00F22AF0"/>
    <w:rsid w:val="00F236ED"/>
    <w:rsid w:val="00F23DC6"/>
    <w:rsid w:val="00F248A9"/>
    <w:rsid w:val="00F24FA5"/>
    <w:rsid w:val="00F258DB"/>
    <w:rsid w:val="00F25B49"/>
    <w:rsid w:val="00F25C56"/>
    <w:rsid w:val="00F26B66"/>
    <w:rsid w:val="00F26E2B"/>
    <w:rsid w:val="00F26FC8"/>
    <w:rsid w:val="00F30662"/>
    <w:rsid w:val="00F31EE2"/>
    <w:rsid w:val="00F32513"/>
    <w:rsid w:val="00F32729"/>
    <w:rsid w:val="00F33650"/>
    <w:rsid w:val="00F34575"/>
    <w:rsid w:val="00F346D4"/>
    <w:rsid w:val="00F3605F"/>
    <w:rsid w:val="00F367AC"/>
    <w:rsid w:val="00F373E8"/>
    <w:rsid w:val="00F37E2C"/>
    <w:rsid w:val="00F409BE"/>
    <w:rsid w:val="00F40BDA"/>
    <w:rsid w:val="00F41A5E"/>
    <w:rsid w:val="00F424FC"/>
    <w:rsid w:val="00F43099"/>
    <w:rsid w:val="00F433B1"/>
    <w:rsid w:val="00F446C9"/>
    <w:rsid w:val="00F44E37"/>
    <w:rsid w:val="00F44E82"/>
    <w:rsid w:val="00F453D4"/>
    <w:rsid w:val="00F45695"/>
    <w:rsid w:val="00F46F42"/>
    <w:rsid w:val="00F503C7"/>
    <w:rsid w:val="00F5094D"/>
    <w:rsid w:val="00F50B9A"/>
    <w:rsid w:val="00F50E8B"/>
    <w:rsid w:val="00F52538"/>
    <w:rsid w:val="00F52FCA"/>
    <w:rsid w:val="00F53CB4"/>
    <w:rsid w:val="00F53CCB"/>
    <w:rsid w:val="00F5425E"/>
    <w:rsid w:val="00F56037"/>
    <w:rsid w:val="00F578D6"/>
    <w:rsid w:val="00F578F2"/>
    <w:rsid w:val="00F610C1"/>
    <w:rsid w:val="00F610CF"/>
    <w:rsid w:val="00F63568"/>
    <w:rsid w:val="00F64611"/>
    <w:rsid w:val="00F6472F"/>
    <w:rsid w:val="00F64C5D"/>
    <w:rsid w:val="00F6591B"/>
    <w:rsid w:val="00F65FBD"/>
    <w:rsid w:val="00F67183"/>
    <w:rsid w:val="00F6729A"/>
    <w:rsid w:val="00F67767"/>
    <w:rsid w:val="00F70ABD"/>
    <w:rsid w:val="00F70C68"/>
    <w:rsid w:val="00F7153F"/>
    <w:rsid w:val="00F72008"/>
    <w:rsid w:val="00F73C42"/>
    <w:rsid w:val="00F73FFC"/>
    <w:rsid w:val="00F76CB3"/>
    <w:rsid w:val="00F8038E"/>
    <w:rsid w:val="00F82941"/>
    <w:rsid w:val="00F82A0B"/>
    <w:rsid w:val="00F82A48"/>
    <w:rsid w:val="00F82D85"/>
    <w:rsid w:val="00F8348F"/>
    <w:rsid w:val="00F83717"/>
    <w:rsid w:val="00F839EE"/>
    <w:rsid w:val="00F83C14"/>
    <w:rsid w:val="00F8460B"/>
    <w:rsid w:val="00F85A8F"/>
    <w:rsid w:val="00F86296"/>
    <w:rsid w:val="00F87BAE"/>
    <w:rsid w:val="00F904DF"/>
    <w:rsid w:val="00F92C89"/>
    <w:rsid w:val="00F92E3A"/>
    <w:rsid w:val="00F939BF"/>
    <w:rsid w:val="00F93A00"/>
    <w:rsid w:val="00F95FAE"/>
    <w:rsid w:val="00F9691F"/>
    <w:rsid w:val="00F96BF1"/>
    <w:rsid w:val="00F97053"/>
    <w:rsid w:val="00F976B9"/>
    <w:rsid w:val="00F97996"/>
    <w:rsid w:val="00F97A60"/>
    <w:rsid w:val="00FA15B1"/>
    <w:rsid w:val="00FA1CD9"/>
    <w:rsid w:val="00FA2C6F"/>
    <w:rsid w:val="00FA345B"/>
    <w:rsid w:val="00FA4866"/>
    <w:rsid w:val="00FA5332"/>
    <w:rsid w:val="00FA5472"/>
    <w:rsid w:val="00FA556F"/>
    <w:rsid w:val="00FA56A9"/>
    <w:rsid w:val="00FA6E49"/>
    <w:rsid w:val="00FA6EEB"/>
    <w:rsid w:val="00FA7144"/>
    <w:rsid w:val="00FA7BCD"/>
    <w:rsid w:val="00FB03C0"/>
    <w:rsid w:val="00FB1514"/>
    <w:rsid w:val="00FB3088"/>
    <w:rsid w:val="00FB3FA3"/>
    <w:rsid w:val="00FB5405"/>
    <w:rsid w:val="00FB55E9"/>
    <w:rsid w:val="00FB5CBB"/>
    <w:rsid w:val="00FB607C"/>
    <w:rsid w:val="00FB66F3"/>
    <w:rsid w:val="00FB7F42"/>
    <w:rsid w:val="00FC0FAC"/>
    <w:rsid w:val="00FC0FDF"/>
    <w:rsid w:val="00FC11D9"/>
    <w:rsid w:val="00FC3B00"/>
    <w:rsid w:val="00FC4209"/>
    <w:rsid w:val="00FC433F"/>
    <w:rsid w:val="00FC4F98"/>
    <w:rsid w:val="00FC5751"/>
    <w:rsid w:val="00FD057B"/>
    <w:rsid w:val="00FD1910"/>
    <w:rsid w:val="00FD203C"/>
    <w:rsid w:val="00FD33FA"/>
    <w:rsid w:val="00FD38FF"/>
    <w:rsid w:val="00FD3B9C"/>
    <w:rsid w:val="00FD3C32"/>
    <w:rsid w:val="00FD3DB0"/>
    <w:rsid w:val="00FD56F9"/>
    <w:rsid w:val="00FD5F5E"/>
    <w:rsid w:val="00FD6E0C"/>
    <w:rsid w:val="00FD784E"/>
    <w:rsid w:val="00FD7E18"/>
    <w:rsid w:val="00FE039A"/>
    <w:rsid w:val="00FE04D7"/>
    <w:rsid w:val="00FE1ED2"/>
    <w:rsid w:val="00FE244E"/>
    <w:rsid w:val="00FE2A7C"/>
    <w:rsid w:val="00FE3101"/>
    <w:rsid w:val="00FE321C"/>
    <w:rsid w:val="00FE4083"/>
    <w:rsid w:val="00FE50EA"/>
    <w:rsid w:val="00FE6315"/>
    <w:rsid w:val="00FE6E75"/>
    <w:rsid w:val="00FE77A7"/>
    <w:rsid w:val="00FE7925"/>
    <w:rsid w:val="00FF0F4D"/>
    <w:rsid w:val="00FF33BD"/>
    <w:rsid w:val="00FF3A67"/>
    <w:rsid w:val="00FF40A0"/>
    <w:rsid w:val="00FF532B"/>
    <w:rsid w:val="00FF670F"/>
    <w:rsid w:val="00FF696B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C09E5"/>
  <w15:docId w15:val="{94484F0B-09DA-48BE-BD61-3CCDAB38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951"/>
  </w:style>
  <w:style w:type="paragraph" w:styleId="Heading1">
    <w:name w:val="heading 1"/>
    <w:basedOn w:val="Normal"/>
    <w:next w:val="Normal"/>
    <w:link w:val="Heading1Char"/>
    <w:uiPriority w:val="9"/>
    <w:qFormat/>
    <w:rsid w:val="001657B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7B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7B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7B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7B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7B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7B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7B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7B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0056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3C79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3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95"/>
  </w:style>
  <w:style w:type="paragraph" w:styleId="Footer">
    <w:name w:val="footer"/>
    <w:basedOn w:val="Normal"/>
    <w:link w:val="FooterChar"/>
    <w:uiPriority w:val="99"/>
    <w:unhideWhenUsed/>
    <w:rsid w:val="0063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95"/>
  </w:style>
  <w:style w:type="paragraph" w:styleId="BalloonText">
    <w:name w:val="Balloon Text"/>
    <w:basedOn w:val="Normal"/>
    <w:link w:val="BalloonTextChar"/>
    <w:uiPriority w:val="99"/>
    <w:semiHidden/>
    <w:unhideWhenUsed/>
    <w:rsid w:val="0056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96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657B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65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7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7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7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7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7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7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7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657B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57B9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646AD1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5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16F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Default"/>
    <w:link w:val="Style1Char"/>
    <w:qFormat/>
    <w:rsid w:val="00E65C1D"/>
    <w:pPr>
      <w:shd w:val="clear" w:color="auto" w:fill="FABF8F" w:themeFill="accent6" w:themeFillTint="99"/>
      <w:tabs>
        <w:tab w:val="left" w:pos="1980"/>
      </w:tabs>
    </w:pPr>
    <w:rPr>
      <w:b/>
      <w:bCs/>
      <w:sz w:val="22"/>
      <w:szCs w:val="22"/>
    </w:rPr>
  </w:style>
  <w:style w:type="paragraph" w:customStyle="1" w:styleId="Style2">
    <w:name w:val="Style2"/>
    <w:basedOn w:val="Default"/>
    <w:link w:val="Style2Char"/>
    <w:qFormat/>
    <w:rsid w:val="00E65C1D"/>
    <w:pPr>
      <w:shd w:val="clear" w:color="auto" w:fill="E36C0A" w:themeFill="accent6" w:themeFillShade="BF"/>
      <w:tabs>
        <w:tab w:val="left" w:pos="2160"/>
        <w:tab w:val="left" w:pos="2250"/>
        <w:tab w:val="right" w:pos="9360"/>
      </w:tabs>
    </w:pPr>
    <w:rPr>
      <w:b/>
      <w:sz w:val="22"/>
      <w:szCs w:val="22"/>
    </w:rPr>
  </w:style>
  <w:style w:type="character" w:customStyle="1" w:styleId="DefaultChar">
    <w:name w:val="Default Char"/>
    <w:basedOn w:val="DefaultParagraphFont"/>
    <w:link w:val="Default"/>
    <w:rsid w:val="00E65C1D"/>
    <w:rPr>
      <w:rFonts w:ascii="Arial" w:hAnsi="Arial" w:cs="Arial"/>
      <w:color w:val="000000"/>
      <w:sz w:val="24"/>
      <w:szCs w:val="24"/>
    </w:rPr>
  </w:style>
  <w:style w:type="character" w:customStyle="1" w:styleId="Style1Char">
    <w:name w:val="Style1 Char"/>
    <w:basedOn w:val="DefaultChar"/>
    <w:link w:val="Style1"/>
    <w:rsid w:val="00E65C1D"/>
    <w:rPr>
      <w:rFonts w:ascii="Arial" w:hAnsi="Arial" w:cs="Arial"/>
      <w:b/>
      <w:bCs/>
      <w:color w:val="000000"/>
      <w:sz w:val="24"/>
      <w:szCs w:val="24"/>
      <w:shd w:val="clear" w:color="auto" w:fill="FABF8F" w:themeFill="accent6" w:themeFillTint="99"/>
    </w:rPr>
  </w:style>
  <w:style w:type="paragraph" w:customStyle="1" w:styleId="Style3">
    <w:name w:val="Style3"/>
    <w:basedOn w:val="Default"/>
    <w:link w:val="Style3Char"/>
    <w:qFormat/>
    <w:rsid w:val="00E65C1D"/>
    <w:pPr>
      <w:shd w:val="clear" w:color="auto" w:fill="E36C0A" w:themeFill="accent6" w:themeFillShade="BF"/>
      <w:tabs>
        <w:tab w:val="left" w:pos="2160"/>
        <w:tab w:val="left" w:pos="2250"/>
        <w:tab w:val="right" w:pos="9360"/>
      </w:tabs>
    </w:pPr>
  </w:style>
  <w:style w:type="character" w:customStyle="1" w:styleId="Style2Char">
    <w:name w:val="Style2 Char"/>
    <w:basedOn w:val="DefaultChar"/>
    <w:link w:val="Style2"/>
    <w:rsid w:val="00E65C1D"/>
    <w:rPr>
      <w:rFonts w:ascii="Arial" w:hAnsi="Arial" w:cs="Arial"/>
      <w:b/>
      <w:color w:val="000000"/>
      <w:sz w:val="24"/>
      <w:szCs w:val="24"/>
      <w:shd w:val="clear" w:color="auto" w:fill="E36C0A" w:themeFill="accent6" w:themeFillShade="BF"/>
    </w:rPr>
  </w:style>
  <w:style w:type="paragraph" w:customStyle="1" w:styleId="Title2">
    <w:name w:val="Title2"/>
    <w:basedOn w:val="Normal"/>
    <w:next w:val="Normal"/>
    <w:rsid w:val="00E65C1D"/>
    <w:pPr>
      <w:framePr w:hSpace="180" w:wrap="around" w:vAnchor="page" w:hAnchor="text" w:xAlign="center" w:y="2851"/>
      <w:suppressAutoHyphens/>
      <w:spacing w:after="60" w:line="520" w:lineRule="exact"/>
    </w:pPr>
    <w:rPr>
      <w:rFonts w:ascii="Arial" w:eastAsia="Times New Roman" w:hAnsi="Arial" w:cs="Arial"/>
      <w:color w:val="595959"/>
      <w:sz w:val="46"/>
      <w:szCs w:val="66"/>
      <w:lang w:val="it-IT"/>
    </w:rPr>
  </w:style>
  <w:style w:type="character" w:customStyle="1" w:styleId="Style3Char">
    <w:name w:val="Style3 Char"/>
    <w:basedOn w:val="DefaultChar"/>
    <w:link w:val="Style3"/>
    <w:rsid w:val="00E65C1D"/>
    <w:rPr>
      <w:rFonts w:ascii="Arial" w:hAnsi="Arial" w:cs="Arial"/>
      <w:color w:val="000000"/>
      <w:sz w:val="24"/>
      <w:szCs w:val="24"/>
      <w:shd w:val="clear" w:color="auto" w:fill="E36C0A" w:themeFill="accent6" w:themeFillShade="BF"/>
    </w:rPr>
  </w:style>
  <w:style w:type="paragraph" w:customStyle="1" w:styleId="Style4">
    <w:name w:val="Style4"/>
    <w:basedOn w:val="Style2"/>
    <w:link w:val="Style4Char"/>
    <w:qFormat/>
    <w:rsid w:val="00010D8F"/>
    <w:pPr>
      <w:shd w:val="clear" w:color="auto" w:fill="auto"/>
      <w:tabs>
        <w:tab w:val="left" w:pos="8477"/>
      </w:tabs>
    </w:pPr>
  </w:style>
  <w:style w:type="paragraph" w:customStyle="1" w:styleId="Style5">
    <w:name w:val="Style5"/>
    <w:basedOn w:val="Default"/>
    <w:link w:val="Style5Char"/>
    <w:qFormat/>
    <w:rsid w:val="00010D8F"/>
    <w:pPr>
      <w:shd w:val="clear" w:color="auto" w:fill="E36C0A" w:themeFill="accent6" w:themeFillShade="BF"/>
      <w:tabs>
        <w:tab w:val="left" w:pos="1980"/>
        <w:tab w:val="left" w:pos="2250"/>
        <w:tab w:val="right" w:pos="9360"/>
      </w:tabs>
    </w:pPr>
  </w:style>
  <w:style w:type="character" w:customStyle="1" w:styleId="Style4Char">
    <w:name w:val="Style4 Char"/>
    <w:basedOn w:val="Style2Char"/>
    <w:link w:val="Style4"/>
    <w:rsid w:val="00010D8F"/>
    <w:rPr>
      <w:rFonts w:ascii="Arial" w:hAnsi="Arial" w:cs="Arial"/>
      <w:b/>
      <w:color w:val="000000"/>
      <w:sz w:val="24"/>
      <w:szCs w:val="24"/>
      <w:shd w:val="clear" w:color="auto" w:fill="E36C0A" w:themeFill="accent6" w:themeFillShade="BF"/>
    </w:rPr>
  </w:style>
  <w:style w:type="table" w:styleId="TableGrid">
    <w:name w:val="Table Grid"/>
    <w:basedOn w:val="TableNormal"/>
    <w:uiPriority w:val="59"/>
    <w:rsid w:val="0001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Char">
    <w:name w:val="Style5 Char"/>
    <w:basedOn w:val="DefaultChar"/>
    <w:link w:val="Style5"/>
    <w:rsid w:val="00010D8F"/>
    <w:rPr>
      <w:rFonts w:ascii="Arial" w:hAnsi="Arial" w:cs="Arial"/>
      <w:color w:val="000000"/>
      <w:sz w:val="24"/>
      <w:szCs w:val="24"/>
      <w:shd w:val="clear" w:color="auto" w:fill="E36C0A" w:themeFill="accent6" w:themeFill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69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7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5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6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6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6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63D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43AD0"/>
  </w:style>
  <w:style w:type="table" w:customStyle="1" w:styleId="TableGrid1">
    <w:name w:val="Table Grid1"/>
    <w:basedOn w:val="TableNormal"/>
    <w:next w:val="TableGrid"/>
    <w:uiPriority w:val="59"/>
    <w:rsid w:val="007B3B1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dss.mo.gov/mhd/dpa/meeti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4699987961,,515335548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WQ0YjI5ZGQtNzRjMi00MmRiLWE1N2EtMjRhZDE3YWNhNWE4%40thread.v2/0?context=%7b%22Tid%22%3a%22831ecdf9-06f4-49a9-9b3e-32a7eac7ca52%22%2c%22Oid%22%3a%2229179fbc-d7fb-40e7-b278-9618a17111aa%22%7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2c6dec5a1db02256affadc7daa935b2f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4aac0984f24435bebfe5357daed1f4e2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BBC520-5F4C-49E2-B960-7E5088C2A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0B14E-60A7-4C4A-9A85-2094E1358E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BE1FD6-010E-452F-89F2-2E1DCABD62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05F04-76C1-4DCE-B8ED-B14FB0AB31FE}">
  <ds:schemaRefs>
    <ds:schemaRef ds:uri="http://schemas.microsoft.com/office/2006/metadata/properties"/>
    <ds:schemaRef ds:uri="http://schemas.microsoft.com/office/infopath/2007/PartnerControls"/>
    <ds:schemaRef ds:uri="f5eefb00-5952-4f7e-8cf8-96f81cfadd01"/>
    <ds:schemaRef ds:uri="aba01ddc-ae9a-4c9e-819c-7140b4239cde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  <clbl:label id="{b394479e-9b45-4627-9609-c760204f7770}" enabled="0" method="" siteId="{b394479e-9b45-4627-9609-c760204f77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</TotalTime>
  <Pages>7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13988</CharactersWithSpaces>
  <SharedDoc>false</SharedDoc>
  <HLinks>
    <vt:vector size="30" baseType="variant">
      <vt:variant>
        <vt:i4>2883619</vt:i4>
      </vt:variant>
      <vt:variant>
        <vt:i4>12</vt:i4>
      </vt:variant>
      <vt:variant>
        <vt:i4>0</vt:i4>
      </vt:variant>
      <vt:variant>
        <vt:i4>5</vt:i4>
      </vt:variant>
      <vt:variant>
        <vt:lpwstr>https://stateofmissouri.wufoo.com/forms/dss-registration-for-public-testimony-advisory/</vt:lpwstr>
      </vt:variant>
      <vt:variant>
        <vt:lpwstr/>
      </vt:variant>
      <vt:variant>
        <vt:i4>4259934</vt:i4>
      </vt:variant>
      <vt:variant>
        <vt:i4>9</vt:i4>
      </vt:variant>
      <vt:variant>
        <vt:i4>0</vt:i4>
      </vt:variant>
      <vt:variant>
        <vt:i4>5</vt:i4>
      </vt:variant>
      <vt:variant>
        <vt:lpwstr>https://mydss.mo.gov/mhd/dpa/meeting</vt:lpwstr>
      </vt:variant>
      <vt:variant>
        <vt:lpwstr/>
      </vt:variant>
      <vt:variant>
        <vt:i4>6815850</vt:i4>
      </vt:variant>
      <vt:variant>
        <vt:i4>6</vt:i4>
      </vt:variant>
      <vt:variant>
        <vt:i4>0</vt:i4>
      </vt:variant>
      <vt:variant>
        <vt:i4>5</vt:i4>
      </vt:variant>
      <vt:variant>
        <vt:lpwstr>tel:%2B1-650-479-3207,,*01*1775661059%23%23*01*</vt:lpwstr>
      </vt:variant>
      <vt:variant>
        <vt:lpwstr/>
      </vt:variant>
      <vt:variant>
        <vt:i4>6619172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https://teams.microsoft.com/v2/</vt:lpwstr>
      </vt:variant>
      <vt:variant>
        <vt:lpwstr/>
      </vt:variant>
      <vt:variant>
        <vt:i4>2555949</vt:i4>
      </vt:variant>
      <vt:variant>
        <vt:i4>0</vt:i4>
      </vt:variant>
      <vt:variant>
        <vt:i4>0</vt:i4>
      </vt:variant>
      <vt:variant>
        <vt:i4>5</vt:i4>
      </vt:variant>
      <vt:variant>
        <vt:lpwstr>https://stateofmo.webex.com/stateofmo/j.php?MTID=m8f4fb622f33799be48e214afd6c98f10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Willmeno</dc:creator>
  <cp:keywords/>
  <dc:description/>
  <cp:lastModifiedBy>Colozza, Jennifer</cp:lastModifiedBy>
  <cp:revision>40</cp:revision>
  <cp:lastPrinted>2022-02-01T19:10:00Z</cp:lastPrinted>
  <dcterms:created xsi:type="dcterms:W3CDTF">2025-10-14T14:29:00Z</dcterms:created>
  <dcterms:modified xsi:type="dcterms:W3CDTF">2025-12-19T21:34:00Z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Order">
    <vt:r8>8680400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